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《健康促进学校规范》解读</w:t>
      </w:r>
    </w:p>
    <w:p>
      <w:pPr>
        <w:jc w:val="center"/>
        <w:rPr>
          <w:rFonts w:hint="eastAsia"/>
        </w:rPr>
      </w:pPr>
      <w:r>
        <w:rPr>
          <w:rFonts w:hint="eastAsia"/>
        </w:rPr>
        <w:t>发布时间： 2016-09-12 来源: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健康促进学校是全球兴起的健康促进活动的重要组成部分。我国开展健康促进学校在规范学校卫生工作、将健康促进理念融入工作当中、提升学生和老师的健康知识和技能方面都取得了成效。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在充分掌握目前国内学校卫生工作要求和目前国内学校卫生工作开展现况的基础上，规定了健康促进学校的创建原则和基本框架，以及政策支持、组织保障、环境营造、社区联合、健康技能培养、卫生服务等内容要求和健康促进学校评价要求。每一类的内容下都罗列具体要求，各单位可以依据标准制定考核细则和分值，对学校的卫生工作进行评价或考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本标准的制定充分参考了目前现行的标准、规范性文件的要求，还参考了世界卫生组织西太区关于健康促进学校的标准，可以作为指导规范开展学校卫生工作的依据。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A64C7"/>
    <w:rsid w:val="4DEA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2021-07-23T02:00:00Z</dcterms:created>
  <dc:creator>王兴儒</dc:creator>
  <cp:lastModifiedBy>王兴儒</cp:lastModifiedBy>
  <dcterms:modified xsi:type="dcterms:W3CDTF">2021-07-23T02:02:24Z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04DDD2B9E53D4F1B88EBCD93F5597B5C</vt:lpwstr>
  </property>
</Properties>
</file>