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4909" w:rsidRDefault="00294909">
      <w:pPr>
        <w:rPr>
          <w:rFonts w:ascii="宋体" w:hAnsi="宋体"/>
          <w:sz w:val="84"/>
          <w:szCs w:val="84"/>
          <w:u w:val="single"/>
        </w:rPr>
      </w:pPr>
    </w:p>
    <w:p w:rsidR="00294909" w:rsidRDefault="00294909">
      <w:pPr>
        <w:rPr>
          <w:rFonts w:ascii="宋体" w:hAnsi="宋体"/>
          <w:sz w:val="84"/>
          <w:szCs w:val="84"/>
          <w:u w:val="single"/>
        </w:rPr>
      </w:pPr>
    </w:p>
    <w:p w:rsidR="00294909" w:rsidRDefault="00294909">
      <w:pPr>
        <w:rPr>
          <w:rFonts w:ascii="宋体" w:hAnsi="宋体"/>
          <w:sz w:val="84"/>
          <w:szCs w:val="84"/>
          <w:u w:val="single"/>
        </w:rPr>
      </w:pPr>
    </w:p>
    <w:p w:rsidR="00294909" w:rsidRDefault="00294909">
      <w:pPr>
        <w:ind w:leftChars="-135" w:left="-283"/>
        <w:rPr>
          <w:rFonts w:ascii="宋体" w:hAnsi="宋体"/>
          <w:sz w:val="84"/>
          <w:szCs w:val="84"/>
          <w:u w:val="single"/>
        </w:rPr>
      </w:pPr>
    </w:p>
    <w:p w:rsidR="00294909" w:rsidRDefault="00B95297">
      <w:pPr>
        <w:jc w:val="center"/>
        <w:rPr>
          <w:rFonts w:ascii="宋体" w:hAnsi="宋体"/>
          <w:sz w:val="48"/>
          <w:szCs w:val="48"/>
        </w:rPr>
      </w:pPr>
      <w:r>
        <w:rPr>
          <w:rFonts w:ascii="宋体" w:hAnsi="宋体" w:hint="eastAsia"/>
          <w:color w:val="000000"/>
          <w:sz w:val="48"/>
          <w:szCs w:val="48"/>
        </w:rPr>
        <w:t>2022</w:t>
      </w:r>
      <w:r>
        <w:rPr>
          <w:rFonts w:ascii="宋体" w:hAnsi="宋体" w:hint="eastAsia"/>
          <w:sz w:val="48"/>
          <w:szCs w:val="48"/>
        </w:rPr>
        <w:t>年海南医学院第二附属医院预算</w:t>
      </w:r>
    </w:p>
    <w:p w:rsidR="00294909" w:rsidRDefault="00294909">
      <w:pPr>
        <w:ind w:firstLine="1680"/>
        <w:jc w:val="center"/>
        <w:rPr>
          <w:rFonts w:ascii="宋体" w:hAnsi="宋体"/>
          <w:sz w:val="84"/>
          <w:szCs w:val="84"/>
        </w:rPr>
      </w:pPr>
    </w:p>
    <w:p w:rsidR="00294909" w:rsidRDefault="00294909">
      <w:pPr>
        <w:ind w:firstLine="1680"/>
        <w:jc w:val="center"/>
        <w:rPr>
          <w:rFonts w:ascii="宋体" w:hAnsi="宋体"/>
          <w:sz w:val="84"/>
          <w:szCs w:val="84"/>
        </w:rPr>
      </w:pPr>
    </w:p>
    <w:p w:rsidR="00294909" w:rsidRDefault="00294909">
      <w:pPr>
        <w:ind w:firstLine="1680"/>
        <w:jc w:val="center"/>
        <w:rPr>
          <w:rFonts w:ascii="宋体" w:hAnsi="宋体"/>
          <w:sz w:val="84"/>
          <w:szCs w:val="84"/>
        </w:rPr>
      </w:pPr>
    </w:p>
    <w:p w:rsidR="00294909" w:rsidRDefault="00294909">
      <w:pPr>
        <w:ind w:firstLine="1680"/>
        <w:jc w:val="center"/>
        <w:rPr>
          <w:rFonts w:ascii="宋体" w:hAnsi="宋体"/>
          <w:sz w:val="84"/>
          <w:szCs w:val="84"/>
        </w:rPr>
      </w:pPr>
    </w:p>
    <w:p w:rsidR="00294909" w:rsidRDefault="00294909">
      <w:pPr>
        <w:ind w:firstLine="1680"/>
        <w:jc w:val="center"/>
        <w:rPr>
          <w:rFonts w:ascii="宋体" w:hAnsi="宋体"/>
          <w:sz w:val="84"/>
          <w:szCs w:val="84"/>
        </w:rPr>
      </w:pPr>
    </w:p>
    <w:p w:rsidR="00294909" w:rsidRDefault="00294909">
      <w:pPr>
        <w:rPr>
          <w:rFonts w:ascii="宋体" w:hAnsi="宋体"/>
          <w:sz w:val="84"/>
          <w:szCs w:val="84"/>
        </w:rPr>
      </w:pPr>
    </w:p>
    <w:p w:rsidR="00294909" w:rsidRDefault="00294909">
      <w:pPr>
        <w:jc w:val="center"/>
        <w:rPr>
          <w:rFonts w:ascii="宋体" w:hAnsi="宋体"/>
          <w:sz w:val="52"/>
          <w:szCs w:val="52"/>
        </w:rPr>
      </w:pPr>
    </w:p>
    <w:p w:rsidR="00294909" w:rsidRDefault="00B95297">
      <w:pPr>
        <w:jc w:val="center"/>
        <w:rPr>
          <w:rFonts w:ascii="宋体" w:hAnsi="宋体"/>
          <w:sz w:val="52"/>
          <w:szCs w:val="52"/>
        </w:rPr>
      </w:pPr>
      <w:r>
        <w:rPr>
          <w:rFonts w:ascii="宋体" w:hAnsi="宋体" w:hint="eastAsia"/>
          <w:sz w:val="52"/>
          <w:szCs w:val="52"/>
        </w:rPr>
        <w:lastRenderedPageBreak/>
        <w:t>目录</w:t>
      </w:r>
    </w:p>
    <w:p w:rsidR="00294909" w:rsidRDefault="00B95297">
      <w:pPr>
        <w:pStyle w:val="1"/>
        <w:numPr>
          <w:ilvl w:val="0"/>
          <w:numId w:val="1"/>
        </w:numPr>
        <w:ind w:firstLineChars="0"/>
        <w:jc w:val="left"/>
        <w:rPr>
          <w:rFonts w:ascii="宋体" w:hAnsi="宋体"/>
          <w:sz w:val="32"/>
          <w:szCs w:val="32"/>
        </w:rPr>
      </w:pPr>
      <w:r>
        <w:rPr>
          <w:rFonts w:ascii="宋体" w:hAnsi="宋体" w:hint="eastAsia"/>
          <w:sz w:val="32"/>
          <w:szCs w:val="32"/>
        </w:rPr>
        <w:t xml:space="preserve">  </w:t>
      </w:r>
      <w:r>
        <w:rPr>
          <w:rFonts w:ascii="宋体" w:hAnsi="宋体" w:cs="仿宋_GB2312" w:hint="eastAsia"/>
          <w:sz w:val="32"/>
          <w:szCs w:val="32"/>
        </w:rPr>
        <w:t xml:space="preserve"> 海南医学院第二附属医院</w:t>
      </w:r>
      <w:r>
        <w:rPr>
          <w:rFonts w:ascii="宋体" w:hAnsi="宋体" w:hint="eastAsia"/>
          <w:sz w:val="32"/>
          <w:szCs w:val="32"/>
        </w:rPr>
        <w:t>概况</w:t>
      </w:r>
    </w:p>
    <w:p w:rsidR="00294909" w:rsidRDefault="00B95297">
      <w:pPr>
        <w:pStyle w:val="1"/>
        <w:numPr>
          <w:ilvl w:val="0"/>
          <w:numId w:val="2"/>
        </w:numPr>
        <w:ind w:firstLineChars="0"/>
        <w:jc w:val="left"/>
        <w:rPr>
          <w:rFonts w:ascii="宋体" w:hAnsi="宋体"/>
          <w:sz w:val="32"/>
          <w:szCs w:val="32"/>
        </w:rPr>
      </w:pPr>
      <w:r>
        <w:rPr>
          <w:rFonts w:ascii="宋体" w:hAnsi="宋体" w:hint="eastAsia"/>
          <w:sz w:val="32"/>
          <w:szCs w:val="32"/>
        </w:rPr>
        <w:t>主要职能</w:t>
      </w:r>
    </w:p>
    <w:p w:rsidR="00294909" w:rsidRDefault="00B95297">
      <w:pPr>
        <w:pStyle w:val="1"/>
        <w:numPr>
          <w:ilvl w:val="0"/>
          <w:numId w:val="1"/>
        </w:numPr>
        <w:ind w:firstLineChars="0"/>
        <w:rPr>
          <w:rFonts w:ascii="宋体" w:hAnsi="宋体"/>
          <w:sz w:val="32"/>
          <w:szCs w:val="32"/>
        </w:rPr>
      </w:pPr>
      <w:r>
        <w:rPr>
          <w:rFonts w:ascii="宋体" w:hAnsi="宋体" w:hint="eastAsia"/>
          <w:sz w:val="32"/>
          <w:szCs w:val="32"/>
        </w:rPr>
        <w:t xml:space="preserve">  </w:t>
      </w:r>
      <w:r>
        <w:rPr>
          <w:rFonts w:ascii="宋体" w:hAnsi="宋体" w:cs="仿宋_GB2312" w:hint="eastAsia"/>
          <w:sz w:val="32"/>
          <w:szCs w:val="32"/>
        </w:rPr>
        <w:t>海南医学院第二附属医院</w:t>
      </w:r>
      <w:r>
        <w:rPr>
          <w:rFonts w:ascii="宋体" w:hAnsi="宋体" w:hint="eastAsia"/>
          <w:sz w:val="32"/>
          <w:szCs w:val="32"/>
        </w:rPr>
        <w:t>预算表</w:t>
      </w:r>
    </w:p>
    <w:p w:rsidR="00294909" w:rsidRDefault="00B95297">
      <w:pPr>
        <w:pStyle w:val="1"/>
        <w:numPr>
          <w:ilvl w:val="0"/>
          <w:numId w:val="3"/>
        </w:numPr>
        <w:ind w:firstLineChars="0"/>
        <w:rPr>
          <w:rFonts w:ascii="宋体" w:hAnsi="宋体" w:cs="仿宋_GB2312"/>
          <w:sz w:val="32"/>
          <w:szCs w:val="32"/>
        </w:rPr>
      </w:pPr>
      <w:r>
        <w:rPr>
          <w:rFonts w:ascii="宋体" w:hAnsi="宋体" w:cs="仿宋_GB2312" w:hint="eastAsia"/>
          <w:sz w:val="32"/>
          <w:szCs w:val="32"/>
        </w:rPr>
        <w:t>财政拨款收支总表</w:t>
      </w:r>
    </w:p>
    <w:p w:rsidR="00294909" w:rsidRDefault="00B95297">
      <w:pPr>
        <w:pStyle w:val="1"/>
        <w:numPr>
          <w:ilvl w:val="0"/>
          <w:numId w:val="3"/>
        </w:numPr>
        <w:ind w:firstLineChars="0"/>
        <w:rPr>
          <w:rFonts w:ascii="宋体" w:hAnsi="宋体" w:cs="仿宋_GB2312"/>
          <w:sz w:val="32"/>
          <w:szCs w:val="32"/>
        </w:rPr>
      </w:pPr>
      <w:r>
        <w:rPr>
          <w:rFonts w:ascii="宋体" w:hAnsi="宋体" w:cs="仿宋_GB2312" w:hint="eastAsia"/>
          <w:sz w:val="32"/>
          <w:szCs w:val="32"/>
        </w:rPr>
        <w:t>一般公共预算支出表</w:t>
      </w:r>
    </w:p>
    <w:p w:rsidR="00294909" w:rsidRDefault="00B95297">
      <w:pPr>
        <w:pStyle w:val="1"/>
        <w:numPr>
          <w:ilvl w:val="0"/>
          <w:numId w:val="3"/>
        </w:numPr>
        <w:ind w:firstLineChars="0"/>
        <w:rPr>
          <w:rFonts w:ascii="宋体" w:hAnsi="宋体" w:cs="仿宋_GB2312"/>
          <w:sz w:val="32"/>
          <w:szCs w:val="32"/>
        </w:rPr>
      </w:pPr>
      <w:r>
        <w:rPr>
          <w:rFonts w:ascii="宋体" w:hAnsi="宋体" w:cs="仿宋_GB2312" w:hint="eastAsia"/>
          <w:sz w:val="32"/>
          <w:szCs w:val="32"/>
        </w:rPr>
        <w:t>一般公共预算基本支出表</w:t>
      </w:r>
    </w:p>
    <w:p w:rsidR="00294909" w:rsidRDefault="00B95297">
      <w:pPr>
        <w:pStyle w:val="1"/>
        <w:numPr>
          <w:ilvl w:val="0"/>
          <w:numId w:val="3"/>
        </w:numPr>
        <w:ind w:firstLineChars="0"/>
        <w:rPr>
          <w:rFonts w:ascii="宋体" w:hAnsi="宋体" w:cs="仿宋_GB2312"/>
          <w:sz w:val="32"/>
          <w:szCs w:val="32"/>
        </w:rPr>
      </w:pPr>
      <w:r>
        <w:rPr>
          <w:rFonts w:ascii="宋体" w:hAnsi="宋体" w:cs="仿宋_GB2312" w:hint="eastAsia"/>
          <w:sz w:val="32"/>
          <w:szCs w:val="32"/>
        </w:rPr>
        <w:t>一般公共预算“三公”经费支出表</w:t>
      </w:r>
    </w:p>
    <w:p w:rsidR="00294909" w:rsidRDefault="00B95297">
      <w:pPr>
        <w:pStyle w:val="1"/>
        <w:numPr>
          <w:ilvl w:val="0"/>
          <w:numId w:val="3"/>
        </w:numPr>
        <w:ind w:firstLineChars="0"/>
        <w:rPr>
          <w:rFonts w:ascii="宋体" w:hAnsi="宋体" w:cs="仿宋_GB2312"/>
          <w:sz w:val="32"/>
          <w:szCs w:val="32"/>
        </w:rPr>
      </w:pPr>
      <w:r>
        <w:rPr>
          <w:rFonts w:ascii="宋体" w:hAnsi="宋体" w:cs="仿宋_GB2312" w:hint="eastAsia"/>
          <w:sz w:val="32"/>
          <w:szCs w:val="32"/>
        </w:rPr>
        <w:t>政府性基金预算支出表</w:t>
      </w:r>
    </w:p>
    <w:p w:rsidR="00294909" w:rsidRDefault="00B95297">
      <w:pPr>
        <w:pStyle w:val="1"/>
        <w:numPr>
          <w:ilvl w:val="0"/>
          <w:numId w:val="3"/>
        </w:numPr>
        <w:ind w:firstLineChars="0"/>
        <w:rPr>
          <w:rFonts w:ascii="宋体" w:hAnsi="宋体" w:cs="仿宋_GB2312"/>
          <w:sz w:val="32"/>
          <w:szCs w:val="32"/>
        </w:rPr>
      </w:pPr>
      <w:r>
        <w:rPr>
          <w:rFonts w:ascii="宋体" w:hAnsi="宋体" w:cs="仿宋_GB2312" w:hint="eastAsia"/>
          <w:sz w:val="32"/>
          <w:szCs w:val="32"/>
        </w:rPr>
        <w:t>政府性基金预算“三公”经费支出表</w:t>
      </w:r>
    </w:p>
    <w:p w:rsidR="00294909" w:rsidRDefault="00B95297">
      <w:pPr>
        <w:pStyle w:val="1"/>
        <w:numPr>
          <w:ilvl w:val="0"/>
          <w:numId w:val="3"/>
        </w:numPr>
        <w:ind w:firstLineChars="0"/>
        <w:jc w:val="left"/>
        <w:rPr>
          <w:rFonts w:ascii="宋体" w:hAnsi="宋体"/>
          <w:sz w:val="32"/>
          <w:szCs w:val="32"/>
        </w:rPr>
      </w:pPr>
      <w:r>
        <w:rPr>
          <w:rFonts w:ascii="宋体" w:hAnsi="宋体" w:cs="仿宋_GB2312" w:hint="eastAsia"/>
          <w:sz w:val="32"/>
          <w:szCs w:val="32"/>
        </w:rPr>
        <w:t>单位收支总表</w:t>
      </w:r>
    </w:p>
    <w:p w:rsidR="00294909" w:rsidRDefault="00B95297">
      <w:pPr>
        <w:pStyle w:val="1"/>
        <w:numPr>
          <w:ilvl w:val="0"/>
          <w:numId w:val="3"/>
        </w:numPr>
        <w:ind w:firstLineChars="0"/>
        <w:jc w:val="left"/>
        <w:rPr>
          <w:rFonts w:ascii="宋体" w:hAnsi="宋体"/>
          <w:sz w:val="32"/>
          <w:szCs w:val="32"/>
        </w:rPr>
      </w:pPr>
      <w:r>
        <w:rPr>
          <w:rFonts w:ascii="宋体" w:hAnsi="宋体" w:cs="仿宋_GB2312" w:hint="eastAsia"/>
          <w:sz w:val="32"/>
          <w:szCs w:val="32"/>
        </w:rPr>
        <w:t>单位收入总表</w:t>
      </w:r>
    </w:p>
    <w:p w:rsidR="00294909" w:rsidRDefault="00B95297">
      <w:pPr>
        <w:pStyle w:val="1"/>
        <w:numPr>
          <w:ilvl w:val="0"/>
          <w:numId w:val="3"/>
        </w:numPr>
        <w:ind w:firstLineChars="0"/>
        <w:jc w:val="left"/>
        <w:rPr>
          <w:rFonts w:ascii="宋体" w:hAnsi="宋体"/>
          <w:sz w:val="32"/>
          <w:szCs w:val="32"/>
        </w:rPr>
      </w:pPr>
      <w:r>
        <w:rPr>
          <w:rFonts w:ascii="宋体" w:hAnsi="宋体" w:cs="仿宋_GB2312" w:hint="eastAsia"/>
          <w:sz w:val="32"/>
          <w:szCs w:val="32"/>
        </w:rPr>
        <w:t>单位支出总表</w:t>
      </w:r>
    </w:p>
    <w:p w:rsidR="00294909" w:rsidRDefault="00B95297">
      <w:pPr>
        <w:pStyle w:val="1"/>
        <w:numPr>
          <w:ilvl w:val="0"/>
          <w:numId w:val="3"/>
        </w:numPr>
        <w:ind w:firstLineChars="0"/>
        <w:jc w:val="left"/>
        <w:rPr>
          <w:rFonts w:ascii="宋体" w:hAnsi="宋体"/>
          <w:sz w:val="32"/>
          <w:szCs w:val="32"/>
        </w:rPr>
      </w:pPr>
      <w:r>
        <w:rPr>
          <w:rFonts w:ascii="宋体" w:hAnsi="宋体" w:cs="仿宋_GB2312" w:hint="eastAsia"/>
          <w:sz w:val="32"/>
          <w:szCs w:val="32"/>
        </w:rPr>
        <w:t>项目支出绩效信息表</w:t>
      </w:r>
    </w:p>
    <w:p w:rsidR="00294909" w:rsidRDefault="00B95297">
      <w:pPr>
        <w:pStyle w:val="1"/>
        <w:numPr>
          <w:ilvl w:val="0"/>
          <w:numId w:val="1"/>
        </w:numPr>
        <w:ind w:firstLineChars="0"/>
        <w:jc w:val="left"/>
        <w:rPr>
          <w:rFonts w:ascii="宋体" w:hAnsi="宋体" w:cs="仿宋_GB2312"/>
          <w:sz w:val="32"/>
          <w:szCs w:val="32"/>
        </w:rPr>
      </w:pPr>
      <w:r>
        <w:rPr>
          <w:rFonts w:ascii="宋体" w:hAnsi="宋体" w:hint="eastAsia"/>
          <w:sz w:val="32"/>
          <w:szCs w:val="32"/>
        </w:rPr>
        <w:t xml:space="preserve">  </w:t>
      </w:r>
      <w:r>
        <w:rPr>
          <w:rFonts w:ascii="宋体" w:hAnsi="宋体" w:cs="仿宋_GB2312" w:hint="eastAsia"/>
          <w:sz w:val="32"/>
          <w:szCs w:val="32"/>
        </w:rPr>
        <w:t>海南医学院第二附属医院</w:t>
      </w:r>
      <w:r>
        <w:rPr>
          <w:rFonts w:ascii="宋体" w:hAnsi="宋体" w:hint="eastAsia"/>
          <w:sz w:val="32"/>
          <w:szCs w:val="32"/>
        </w:rPr>
        <w:t>预算情况说明</w:t>
      </w:r>
    </w:p>
    <w:p w:rsidR="00294909" w:rsidRDefault="00B95297">
      <w:pPr>
        <w:pStyle w:val="1"/>
        <w:numPr>
          <w:ilvl w:val="0"/>
          <w:numId w:val="1"/>
        </w:numPr>
        <w:ind w:firstLineChars="0"/>
        <w:jc w:val="left"/>
        <w:rPr>
          <w:rFonts w:ascii="宋体" w:hAnsi="宋体" w:cs="仿宋_GB2312"/>
          <w:sz w:val="32"/>
          <w:szCs w:val="32"/>
        </w:rPr>
      </w:pPr>
      <w:r>
        <w:rPr>
          <w:rFonts w:ascii="宋体" w:hAnsi="宋体" w:hint="eastAsia"/>
          <w:sz w:val="32"/>
          <w:szCs w:val="32"/>
        </w:rPr>
        <w:t xml:space="preserve">   名词解释</w:t>
      </w:r>
    </w:p>
    <w:p w:rsidR="00294909" w:rsidRDefault="00294909">
      <w:pPr>
        <w:pStyle w:val="1"/>
        <w:ind w:left="1320" w:firstLineChars="0" w:firstLine="0"/>
        <w:jc w:val="left"/>
        <w:rPr>
          <w:rFonts w:ascii="宋体" w:hAnsi="宋体"/>
          <w:sz w:val="32"/>
          <w:szCs w:val="32"/>
        </w:rPr>
      </w:pPr>
    </w:p>
    <w:p w:rsidR="00294909" w:rsidRDefault="00294909">
      <w:pPr>
        <w:jc w:val="left"/>
        <w:rPr>
          <w:rFonts w:ascii="宋体" w:hAnsi="宋体"/>
          <w:sz w:val="32"/>
          <w:szCs w:val="32"/>
        </w:rPr>
      </w:pPr>
    </w:p>
    <w:p w:rsidR="00294909" w:rsidRDefault="00294909">
      <w:pPr>
        <w:jc w:val="left"/>
        <w:rPr>
          <w:rFonts w:ascii="宋体" w:hAnsi="宋体"/>
          <w:sz w:val="32"/>
          <w:szCs w:val="32"/>
        </w:rPr>
      </w:pPr>
    </w:p>
    <w:p w:rsidR="00294909" w:rsidRDefault="00294909">
      <w:pPr>
        <w:jc w:val="left"/>
        <w:rPr>
          <w:rFonts w:ascii="宋体" w:hAnsi="宋体"/>
          <w:sz w:val="32"/>
          <w:szCs w:val="32"/>
        </w:rPr>
      </w:pPr>
    </w:p>
    <w:p w:rsidR="00294909" w:rsidRDefault="00294909">
      <w:pPr>
        <w:jc w:val="left"/>
        <w:rPr>
          <w:rFonts w:ascii="宋体" w:hAnsi="宋体"/>
          <w:sz w:val="32"/>
          <w:szCs w:val="32"/>
        </w:rPr>
      </w:pPr>
    </w:p>
    <w:p w:rsidR="00294909" w:rsidRDefault="00294909">
      <w:pPr>
        <w:jc w:val="left"/>
        <w:rPr>
          <w:rFonts w:ascii="宋体" w:hAnsi="宋体"/>
          <w:sz w:val="32"/>
          <w:szCs w:val="32"/>
        </w:rPr>
      </w:pPr>
    </w:p>
    <w:p w:rsidR="00294909" w:rsidRDefault="00B95297">
      <w:pPr>
        <w:pStyle w:val="1"/>
        <w:numPr>
          <w:ilvl w:val="0"/>
          <w:numId w:val="4"/>
        </w:numPr>
        <w:ind w:firstLineChars="0"/>
        <w:jc w:val="center"/>
        <w:rPr>
          <w:rFonts w:ascii="宋体" w:hAnsi="宋体" w:cs="仿宋_GB2312"/>
          <w:sz w:val="32"/>
          <w:szCs w:val="32"/>
        </w:rPr>
      </w:pPr>
      <w:r>
        <w:rPr>
          <w:rFonts w:ascii="宋体" w:hAnsi="宋体" w:hint="eastAsia"/>
          <w:sz w:val="32"/>
          <w:szCs w:val="32"/>
        </w:rPr>
        <w:lastRenderedPageBreak/>
        <w:t xml:space="preserve">  </w:t>
      </w:r>
      <w:r>
        <w:rPr>
          <w:rFonts w:ascii="宋体" w:hAnsi="宋体" w:cs="仿宋_GB2312" w:hint="eastAsia"/>
          <w:sz w:val="32"/>
          <w:szCs w:val="32"/>
        </w:rPr>
        <w:t>海南医学院第二附属医院</w:t>
      </w:r>
      <w:r>
        <w:rPr>
          <w:rFonts w:ascii="宋体" w:hAnsi="宋体" w:hint="eastAsia"/>
          <w:sz w:val="32"/>
          <w:szCs w:val="32"/>
        </w:rPr>
        <w:t>概况</w:t>
      </w:r>
    </w:p>
    <w:p w:rsidR="00294909" w:rsidRDefault="00294909">
      <w:pPr>
        <w:jc w:val="left"/>
        <w:rPr>
          <w:rFonts w:ascii="宋体" w:hAnsi="宋体" w:cs="仿宋_GB2312"/>
          <w:sz w:val="32"/>
          <w:szCs w:val="32"/>
        </w:rPr>
      </w:pPr>
    </w:p>
    <w:p w:rsidR="00294909" w:rsidRDefault="00B95297">
      <w:pPr>
        <w:pStyle w:val="1"/>
        <w:numPr>
          <w:ilvl w:val="0"/>
          <w:numId w:val="5"/>
        </w:numPr>
        <w:ind w:firstLineChars="0"/>
        <w:jc w:val="left"/>
        <w:rPr>
          <w:rFonts w:ascii="宋体" w:hAnsi="宋体" w:cs="仿宋_GB2312"/>
          <w:sz w:val="32"/>
          <w:szCs w:val="32"/>
        </w:rPr>
      </w:pPr>
      <w:r>
        <w:rPr>
          <w:rFonts w:ascii="宋体" w:hAnsi="宋体" w:cs="仿宋_GB2312" w:hint="eastAsia"/>
          <w:sz w:val="32"/>
          <w:szCs w:val="32"/>
        </w:rPr>
        <w:t>主要职能</w:t>
      </w:r>
    </w:p>
    <w:p w:rsidR="00294909" w:rsidRDefault="00B95297">
      <w:pPr>
        <w:ind w:firstLineChars="250" w:firstLine="800"/>
        <w:jc w:val="left"/>
        <w:rPr>
          <w:rFonts w:ascii="宋体" w:hAnsi="宋体" w:cs="仿宋_GB2312"/>
          <w:sz w:val="32"/>
          <w:szCs w:val="32"/>
        </w:rPr>
      </w:pPr>
      <w:r>
        <w:rPr>
          <w:rFonts w:ascii="宋体" w:hAnsi="宋体" w:cs="仿宋_GB2312" w:hint="eastAsia"/>
          <w:sz w:val="32"/>
          <w:szCs w:val="32"/>
        </w:rPr>
        <w:t>海南医学院第二附属医院是一所集医疗、教学、科研、康复及预防保健为一体的大型综合性三级甲等医院。医院以“一部两所四院四中心”发展战略，深入推进学科群打造，目前拥有11个省级重点学科，2个省级医学中心（海南省危重孕产妇救治中心、海南省危重新生儿救治中心），1个省级临床医学研究中心（海南省急危重症医学研究中心），3个院中院（海南省结核病医院、心血管病医院、胸科医院），2个研究所（移植医学研究所、肾脏病研究所）.医院医疗特色鲜明，五大实体器官移植、复杂心脏病手术治疗、急危重症抡救、神经系统疾病综合治疗、肿瘤综合治疗、热带病治疗、结核病治疗、康复治疗等方面均已达到海南省内领先、国内先进水平。医院承担海南医学院本科生、硕士研究生、博士研究生、留学生等各个层次人才培养工作；是国家首批住院医师规范化培训基地，国家全科医师规范化培训基地。医院党委全面加强党建工作，坚持以党建引领文化，以文化促进发展，把方向、管大局、做决策、保落实、统筹推进医院各项事业健康发展。</w:t>
      </w:r>
    </w:p>
    <w:p w:rsidR="00294909" w:rsidRDefault="00B95297">
      <w:pPr>
        <w:ind w:firstLineChars="200" w:firstLine="640"/>
        <w:rPr>
          <w:rFonts w:ascii="宋体" w:hAnsi="宋体"/>
          <w:sz w:val="32"/>
          <w:szCs w:val="32"/>
        </w:rPr>
      </w:pPr>
      <w:r>
        <w:rPr>
          <w:rFonts w:ascii="宋体" w:hAnsi="宋体" w:hint="eastAsia"/>
          <w:sz w:val="32"/>
          <w:szCs w:val="32"/>
        </w:rPr>
        <w:t xml:space="preserve">第二部分 </w:t>
      </w:r>
      <w:r>
        <w:rPr>
          <w:rFonts w:ascii="宋体" w:hAnsi="宋体" w:cs="仿宋_GB2312" w:hint="eastAsia"/>
          <w:sz w:val="32"/>
          <w:szCs w:val="32"/>
        </w:rPr>
        <w:t xml:space="preserve"> 海南医学院第二附属医院</w:t>
      </w:r>
      <w:r>
        <w:rPr>
          <w:rFonts w:ascii="宋体" w:hAnsi="宋体" w:hint="eastAsia"/>
          <w:sz w:val="32"/>
          <w:szCs w:val="32"/>
        </w:rPr>
        <w:t>预算表</w:t>
      </w:r>
    </w:p>
    <w:p w:rsidR="00294909" w:rsidRDefault="00294909">
      <w:pPr>
        <w:ind w:left="800"/>
        <w:jc w:val="left"/>
        <w:rPr>
          <w:rFonts w:ascii="宋体" w:hAnsi="宋体"/>
          <w:sz w:val="32"/>
          <w:szCs w:val="32"/>
        </w:rPr>
      </w:pPr>
    </w:p>
    <w:p w:rsidR="00294909" w:rsidRDefault="00B95297">
      <w:pPr>
        <w:ind w:left="800"/>
        <w:jc w:val="center"/>
        <w:rPr>
          <w:rFonts w:ascii="仿宋_GB2312" w:eastAsia="仿宋_GB2312" w:hAnsi="黑体"/>
          <w:b/>
          <w:sz w:val="32"/>
          <w:szCs w:val="32"/>
        </w:rPr>
      </w:pPr>
      <w:r>
        <w:rPr>
          <w:rFonts w:ascii="仿宋_GB2312" w:eastAsia="仿宋_GB2312" w:hAnsi="黑体" w:hint="eastAsia"/>
          <w:b/>
          <w:sz w:val="32"/>
          <w:szCs w:val="32"/>
        </w:rPr>
        <w:lastRenderedPageBreak/>
        <w:t>（此部分内容即为单位预算公开表）</w:t>
      </w:r>
    </w:p>
    <w:p w:rsidR="00294909" w:rsidRDefault="00294909">
      <w:pPr>
        <w:rPr>
          <w:rFonts w:ascii="宋体" w:hAnsi="宋体"/>
          <w:sz w:val="32"/>
          <w:szCs w:val="32"/>
        </w:rPr>
      </w:pPr>
    </w:p>
    <w:p w:rsidR="00294909" w:rsidRDefault="00B95297">
      <w:pPr>
        <w:numPr>
          <w:ilvl w:val="0"/>
          <w:numId w:val="6"/>
        </w:numPr>
        <w:ind w:firstLineChars="200" w:firstLine="640"/>
        <w:jc w:val="left"/>
        <w:rPr>
          <w:rFonts w:ascii="宋体" w:hAnsi="宋体"/>
          <w:sz w:val="32"/>
          <w:szCs w:val="32"/>
        </w:rPr>
      </w:pPr>
      <w:r>
        <w:rPr>
          <w:rFonts w:ascii="宋体" w:hAnsi="宋体" w:cs="仿宋_GB2312" w:hint="eastAsia"/>
          <w:sz w:val="32"/>
          <w:szCs w:val="32"/>
        </w:rPr>
        <w:t>2022</w:t>
      </w:r>
      <w:r>
        <w:rPr>
          <w:rFonts w:ascii="宋体" w:hAnsi="宋体" w:hint="eastAsia"/>
          <w:sz w:val="32"/>
          <w:szCs w:val="32"/>
        </w:rPr>
        <w:t>年海南医学院第二附属医院预算情况说明</w:t>
      </w:r>
    </w:p>
    <w:p w:rsidR="00294909" w:rsidRDefault="00B95297">
      <w:pPr>
        <w:ind w:firstLineChars="200" w:firstLine="640"/>
        <w:jc w:val="left"/>
        <w:rPr>
          <w:rFonts w:ascii="宋体" w:hAnsi="宋体"/>
          <w:sz w:val="32"/>
          <w:szCs w:val="32"/>
        </w:rPr>
      </w:pPr>
      <w:r>
        <w:rPr>
          <w:rFonts w:ascii="宋体" w:hAnsi="宋体" w:hint="eastAsia"/>
          <w:sz w:val="32"/>
          <w:szCs w:val="32"/>
        </w:rPr>
        <w:t>一、关于</w:t>
      </w:r>
      <w:r>
        <w:rPr>
          <w:rFonts w:ascii="宋体" w:hAnsi="宋体" w:cs="仿宋_GB2312" w:hint="eastAsia"/>
          <w:sz w:val="32"/>
          <w:szCs w:val="32"/>
        </w:rPr>
        <w:t>海南医学院第二附属医院2022</w:t>
      </w:r>
      <w:r>
        <w:rPr>
          <w:rFonts w:ascii="宋体" w:hAnsi="宋体" w:hint="eastAsia"/>
          <w:sz w:val="32"/>
          <w:szCs w:val="32"/>
        </w:rPr>
        <w:t>年财政拨款收支预算情况的总体说明</w:t>
      </w:r>
    </w:p>
    <w:p w:rsidR="00294909" w:rsidRDefault="00B95297">
      <w:pPr>
        <w:ind w:firstLineChars="200" w:firstLine="640"/>
        <w:jc w:val="left"/>
        <w:rPr>
          <w:rFonts w:ascii="宋体" w:hAnsi="宋体"/>
          <w:sz w:val="32"/>
          <w:szCs w:val="32"/>
        </w:rPr>
      </w:pPr>
      <w:r>
        <w:rPr>
          <w:rFonts w:ascii="宋体" w:hAnsi="宋体" w:hint="eastAsia"/>
          <w:sz w:val="32"/>
          <w:szCs w:val="32"/>
        </w:rPr>
        <w:t>海南医学院第二附属医院2022年财政拨款收支总预算</w:t>
      </w:r>
      <w:r>
        <w:rPr>
          <w:rFonts w:ascii="宋体" w:hAnsi="宋体" w:cs="仿宋_GB2312" w:hint="eastAsia"/>
          <w:sz w:val="32"/>
          <w:szCs w:val="32"/>
        </w:rPr>
        <w:t>14238.62</w:t>
      </w:r>
      <w:r>
        <w:rPr>
          <w:rFonts w:ascii="宋体" w:hAnsi="宋体" w:hint="eastAsia"/>
          <w:sz w:val="32"/>
          <w:szCs w:val="32"/>
        </w:rPr>
        <w:t>万元，比上年预算数</w:t>
      </w:r>
      <w:r>
        <w:rPr>
          <w:rFonts w:ascii="宋体" w:hAnsi="宋体" w:cs="仿宋_GB2312" w:hint="eastAsia"/>
          <w:sz w:val="32"/>
          <w:szCs w:val="32"/>
        </w:rPr>
        <w:t>增加7047.56</w:t>
      </w:r>
      <w:r>
        <w:rPr>
          <w:rFonts w:ascii="宋体" w:hAnsi="宋体" w:hint="eastAsia"/>
          <w:sz w:val="32"/>
          <w:szCs w:val="32"/>
        </w:rPr>
        <w:t>万元，主要是一般公共预算拨款收入项目资金拨款增加。其中，收入总计</w:t>
      </w:r>
      <w:r>
        <w:rPr>
          <w:rFonts w:ascii="宋体" w:hAnsi="宋体" w:cs="仿宋_GB2312" w:hint="eastAsia"/>
          <w:sz w:val="32"/>
          <w:szCs w:val="32"/>
        </w:rPr>
        <w:t>14238.62</w:t>
      </w:r>
      <w:r>
        <w:rPr>
          <w:rFonts w:ascii="宋体" w:hAnsi="宋体" w:hint="eastAsia"/>
          <w:sz w:val="32"/>
          <w:szCs w:val="32"/>
        </w:rPr>
        <w:t>万元，包括一般公共预算本年收入</w:t>
      </w:r>
      <w:r>
        <w:rPr>
          <w:rFonts w:ascii="宋体" w:hAnsi="宋体" w:cs="仿宋_GB2312" w:hint="eastAsia"/>
          <w:sz w:val="32"/>
          <w:szCs w:val="32"/>
        </w:rPr>
        <w:t>11469.11</w:t>
      </w:r>
      <w:r>
        <w:rPr>
          <w:rFonts w:ascii="宋体" w:hAnsi="宋体" w:hint="eastAsia"/>
          <w:sz w:val="32"/>
          <w:szCs w:val="32"/>
        </w:rPr>
        <w:t>万元、上年结转</w:t>
      </w:r>
      <w:r>
        <w:rPr>
          <w:rFonts w:ascii="宋体" w:hAnsi="宋体" w:cs="仿宋_GB2312" w:hint="eastAsia"/>
          <w:sz w:val="32"/>
          <w:szCs w:val="32"/>
        </w:rPr>
        <w:t>2769.51</w:t>
      </w:r>
      <w:r>
        <w:rPr>
          <w:rFonts w:ascii="宋体" w:hAnsi="宋体" w:hint="eastAsia"/>
          <w:sz w:val="32"/>
          <w:szCs w:val="32"/>
        </w:rPr>
        <w:t>万元，政府性基金预算本年收入</w:t>
      </w:r>
      <w:r>
        <w:rPr>
          <w:rFonts w:ascii="宋体" w:hAnsi="宋体" w:cs="仿宋_GB2312" w:hint="eastAsia"/>
          <w:sz w:val="32"/>
          <w:szCs w:val="32"/>
        </w:rPr>
        <w:t>0</w:t>
      </w:r>
      <w:r>
        <w:rPr>
          <w:rFonts w:ascii="宋体" w:hAnsi="宋体" w:hint="eastAsia"/>
          <w:sz w:val="32"/>
          <w:szCs w:val="32"/>
        </w:rPr>
        <w:t>万元、上年结转</w:t>
      </w:r>
      <w:r>
        <w:rPr>
          <w:rFonts w:ascii="宋体" w:hAnsi="宋体" w:cs="仿宋_GB2312" w:hint="eastAsia"/>
          <w:sz w:val="32"/>
          <w:szCs w:val="32"/>
        </w:rPr>
        <w:t>0</w:t>
      </w:r>
      <w:r>
        <w:rPr>
          <w:rFonts w:ascii="宋体" w:hAnsi="宋体" w:hint="eastAsia"/>
          <w:sz w:val="32"/>
          <w:szCs w:val="32"/>
        </w:rPr>
        <w:t>万元；支出总计</w:t>
      </w:r>
      <w:r>
        <w:rPr>
          <w:rFonts w:ascii="宋体" w:hAnsi="宋体" w:cs="仿宋_GB2312" w:hint="eastAsia"/>
          <w:sz w:val="32"/>
          <w:szCs w:val="32"/>
        </w:rPr>
        <w:t>14238.62</w:t>
      </w:r>
      <w:r>
        <w:rPr>
          <w:rFonts w:ascii="宋体" w:hAnsi="宋体" w:hint="eastAsia"/>
          <w:sz w:val="32"/>
          <w:szCs w:val="32"/>
        </w:rPr>
        <w:t>万元，包括科学技术支出</w:t>
      </w:r>
      <w:r>
        <w:rPr>
          <w:rFonts w:ascii="宋体" w:hAnsi="宋体" w:cs="仿宋_GB2312" w:hint="eastAsia"/>
          <w:sz w:val="32"/>
          <w:szCs w:val="32"/>
        </w:rPr>
        <w:t>1854.19</w:t>
      </w:r>
      <w:r>
        <w:rPr>
          <w:rFonts w:ascii="宋体" w:hAnsi="宋体" w:hint="eastAsia"/>
          <w:sz w:val="32"/>
          <w:szCs w:val="32"/>
        </w:rPr>
        <w:t>万元、社会保障和就业支出</w:t>
      </w:r>
      <w:r>
        <w:rPr>
          <w:rFonts w:ascii="宋体" w:hAnsi="宋体" w:cs="仿宋_GB2312" w:hint="eastAsia"/>
          <w:sz w:val="32"/>
          <w:szCs w:val="32"/>
        </w:rPr>
        <w:t>3135.70</w:t>
      </w:r>
      <w:r>
        <w:rPr>
          <w:rFonts w:ascii="宋体" w:hAnsi="宋体" w:hint="eastAsia"/>
          <w:sz w:val="32"/>
          <w:szCs w:val="32"/>
        </w:rPr>
        <w:t>万元、卫生健康支出</w:t>
      </w:r>
      <w:r>
        <w:rPr>
          <w:rFonts w:ascii="宋体" w:hAnsi="宋体" w:cs="仿宋_GB2312" w:hint="eastAsia"/>
          <w:sz w:val="32"/>
          <w:szCs w:val="32"/>
        </w:rPr>
        <w:t>9248.73</w:t>
      </w:r>
      <w:r>
        <w:rPr>
          <w:rFonts w:ascii="宋体" w:hAnsi="宋体" w:hint="eastAsia"/>
          <w:sz w:val="32"/>
          <w:szCs w:val="32"/>
        </w:rPr>
        <w:t>万元，结转下年</w:t>
      </w:r>
      <w:r>
        <w:rPr>
          <w:rFonts w:ascii="宋体" w:hAnsi="宋体" w:cs="仿宋_GB2312" w:hint="eastAsia"/>
          <w:sz w:val="32"/>
          <w:szCs w:val="32"/>
        </w:rPr>
        <w:t>0</w:t>
      </w:r>
      <w:r>
        <w:rPr>
          <w:rFonts w:ascii="宋体" w:hAnsi="宋体" w:hint="eastAsia"/>
          <w:sz w:val="32"/>
          <w:szCs w:val="32"/>
        </w:rPr>
        <w:t>万元。</w:t>
      </w:r>
    </w:p>
    <w:p w:rsidR="00294909" w:rsidRDefault="00B95297">
      <w:pPr>
        <w:ind w:firstLine="640"/>
        <w:jc w:val="left"/>
        <w:rPr>
          <w:rFonts w:ascii="宋体" w:hAnsi="宋体"/>
          <w:sz w:val="32"/>
          <w:szCs w:val="32"/>
        </w:rPr>
      </w:pPr>
      <w:r>
        <w:rPr>
          <w:rFonts w:ascii="宋体" w:hAnsi="宋体" w:hint="eastAsia"/>
          <w:sz w:val="32"/>
          <w:szCs w:val="32"/>
        </w:rPr>
        <w:t>二、关于</w:t>
      </w:r>
      <w:r>
        <w:rPr>
          <w:rFonts w:ascii="宋体" w:hAnsi="宋体" w:cs="仿宋_GB2312" w:hint="eastAsia"/>
          <w:sz w:val="32"/>
          <w:szCs w:val="32"/>
        </w:rPr>
        <w:t>海南医学院第二附属医院2022</w:t>
      </w:r>
      <w:r>
        <w:rPr>
          <w:rFonts w:ascii="宋体" w:hAnsi="宋体" w:hint="eastAsia"/>
          <w:sz w:val="32"/>
          <w:szCs w:val="32"/>
        </w:rPr>
        <w:t>年一般公共预算当年拨款情况说明</w:t>
      </w:r>
    </w:p>
    <w:p w:rsidR="00294909" w:rsidRDefault="00B95297">
      <w:pPr>
        <w:ind w:firstLine="640"/>
        <w:jc w:val="left"/>
        <w:rPr>
          <w:rFonts w:ascii="宋体" w:hAnsi="宋体"/>
          <w:sz w:val="32"/>
          <w:szCs w:val="32"/>
        </w:rPr>
      </w:pPr>
      <w:r>
        <w:rPr>
          <w:rFonts w:ascii="宋体" w:hAnsi="宋体" w:hint="eastAsia"/>
          <w:sz w:val="32"/>
          <w:szCs w:val="32"/>
        </w:rPr>
        <w:t>（一）一般公共预算当年规模变化情况</w:t>
      </w:r>
    </w:p>
    <w:p w:rsidR="00294909" w:rsidRDefault="00B95297">
      <w:pPr>
        <w:ind w:firstLineChars="200" w:firstLine="640"/>
        <w:rPr>
          <w:rFonts w:ascii="宋体" w:hAnsi="宋体"/>
          <w:sz w:val="32"/>
          <w:szCs w:val="32"/>
        </w:rPr>
      </w:pPr>
      <w:r>
        <w:rPr>
          <w:rFonts w:ascii="宋体" w:hAnsi="宋体" w:cs="仿宋_GB2312" w:hint="eastAsia"/>
          <w:sz w:val="32"/>
          <w:szCs w:val="32"/>
        </w:rPr>
        <w:t>海南医学院第二附属医院2022</w:t>
      </w:r>
      <w:r>
        <w:rPr>
          <w:rFonts w:ascii="宋体" w:hAnsi="宋体" w:hint="eastAsia"/>
          <w:sz w:val="32"/>
          <w:szCs w:val="32"/>
        </w:rPr>
        <w:t>年一般公共预算当年拨款</w:t>
      </w:r>
      <w:r>
        <w:rPr>
          <w:rFonts w:ascii="宋体" w:hAnsi="宋体" w:cs="仿宋_GB2312" w:hint="eastAsia"/>
          <w:sz w:val="32"/>
          <w:szCs w:val="32"/>
        </w:rPr>
        <w:t>14238.62万</w:t>
      </w:r>
      <w:r>
        <w:rPr>
          <w:rFonts w:ascii="宋体" w:hAnsi="宋体" w:hint="eastAsia"/>
          <w:sz w:val="32"/>
          <w:szCs w:val="32"/>
        </w:rPr>
        <w:t>元，比上年预算数</w:t>
      </w:r>
      <w:r>
        <w:rPr>
          <w:rFonts w:ascii="宋体" w:hAnsi="宋体" w:cs="仿宋_GB2312" w:hint="eastAsia"/>
          <w:sz w:val="32"/>
          <w:szCs w:val="32"/>
        </w:rPr>
        <w:t>增加7047.56</w:t>
      </w:r>
      <w:r>
        <w:rPr>
          <w:rFonts w:ascii="宋体" w:hAnsi="宋体" w:hint="eastAsia"/>
          <w:sz w:val="32"/>
          <w:szCs w:val="32"/>
        </w:rPr>
        <w:t>万元，主要是一般公共预算拨款收入项目资金拨款增加。</w:t>
      </w:r>
    </w:p>
    <w:p w:rsidR="00294909" w:rsidRDefault="00B95297">
      <w:pPr>
        <w:ind w:firstLineChars="200" w:firstLine="640"/>
        <w:rPr>
          <w:rFonts w:ascii="宋体" w:hAnsi="宋体"/>
          <w:sz w:val="32"/>
          <w:szCs w:val="32"/>
        </w:rPr>
      </w:pPr>
      <w:r>
        <w:rPr>
          <w:rFonts w:ascii="宋体" w:hAnsi="宋体" w:hint="eastAsia"/>
          <w:sz w:val="32"/>
          <w:szCs w:val="32"/>
        </w:rPr>
        <w:t>（二）一般公共预算当年拨款结构情况</w:t>
      </w:r>
    </w:p>
    <w:p w:rsidR="00294909" w:rsidRDefault="00B95297">
      <w:pPr>
        <w:ind w:firstLineChars="250" w:firstLine="800"/>
        <w:rPr>
          <w:rFonts w:ascii="宋体" w:hAnsi="宋体"/>
          <w:sz w:val="32"/>
          <w:szCs w:val="32"/>
        </w:rPr>
      </w:pPr>
      <w:r>
        <w:rPr>
          <w:rFonts w:ascii="宋体" w:hAnsi="宋体" w:cs="仿宋_GB2312" w:hint="eastAsia"/>
          <w:sz w:val="32"/>
          <w:szCs w:val="32"/>
        </w:rPr>
        <w:t>科学技术支出（类）支出1854.19</w:t>
      </w:r>
      <w:r>
        <w:rPr>
          <w:rFonts w:ascii="宋体" w:hAnsi="宋体" w:hint="eastAsia"/>
          <w:sz w:val="32"/>
          <w:szCs w:val="32"/>
        </w:rPr>
        <w:t>万元，占</w:t>
      </w:r>
      <w:r>
        <w:rPr>
          <w:rFonts w:ascii="宋体" w:hAnsi="宋体" w:cs="仿宋_GB2312" w:hint="eastAsia"/>
          <w:sz w:val="32"/>
          <w:szCs w:val="32"/>
        </w:rPr>
        <w:t>13.02</w:t>
      </w:r>
      <w:r>
        <w:rPr>
          <w:rFonts w:ascii="宋体" w:hAnsi="宋体" w:hint="eastAsia"/>
          <w:sz w:val="32"/>
          <w:szCs w:val="32"/>
        </w:rPr>
        <w:t>%；</w:t>
      </w:r>
      <w:r>
        <w:rPr>
          <w:rFonts w:ascii="宋体" w:hAnsi="宋体" w:hint="eastAsia"/>
          <w:sz w:val="32"/>
          <w:szCs w:val="32"/>
        </w:rPr>
        <w:lastRenderedPageBreak/>
        <w:t>社会保障和就业支出（类）</w:t>
      </w:r>
      <w:r>
        <w:rPr>
          <w:rFonts w:ascii="宋体" w:hAnsi="宋体" w:cs="仿宋_GB2312" w:hint="eastAsia"/>
          <w:sz w:val="32"/>
          <w:szCs w:val="32"/>
        </w:rPr>
        <w:t>支出3135.70</w:t>
      </w:r>
      <w:r>
        <w:rPr>
          <w:rFonts w:ascii="宋体" w:hAnsi="宋体" w:hint="eastAsia"/>
          <w:sz w:val="32"/>
          <w:szCs w:val="32"/>
        </w:rPr>
        <w:t>万元，占</w:t>
      </w:r>
      <w:r>
        <w:rPr>
          <w:rFonts w:ascii="宋体" w:hAnsi="宋体" w:cs="仿宋_GB2312" w:hint="eastAsia"/>
          <w:sz w:val="32"/>
          <w:szCs w:val="32"/>
        </w:rPr>
        <w:t>22.02</w:t>
      </w:r>
      <w:r>
        <w:rPr>
          <w:rFonts w:ascii="宋体" w:hAnsi="宋体" w:hint="eastAsia"/>
          <w:sz w:val="32"/>
          <w:szCs w:val="32"/>
        </w:rPr>
        <w:t>%；卫生健康支出（类）</w:t>
      </w:r>
      <w:r>
        <w:rPr>
          <w:rFonts w:ascii="宋体" w:hAnsi="宋体" w:cs="仿宋_GB2312" w:hint="eastAsia"/>
          <w:sz w:val="32"/>
          <w:szCs w:val="32"/>
        </w:rPr>
        <w:t>支出9248.73</w:t>
      </w:r>
      <w:r>
        <w:rPr>
          <w:rFonts w:ascii="宋体" w:hAnsi="宋体" w:hint="eastAsia"/>
          <w:sz w:val="32"/>
          <w:szCs w:val="32"/>
        </w:rPr>
        <w:t>万元，占</w:t>
      </w:r>
      <w:r>
        <w:rPr>
          <w:rFonts w:ascii="宋体" w:hAnsi="宋体" w:cs="仿宋_GB2312" w:hint="eastAsia"/>
          <w:sz w:val="32"/>
          <w:szCs w:val="32"/>
        </w:rPr>
        <w:t>64.96</w:t>
      </w:r>
      <w:r>
        <w:rPr>
          <w:rFonts w:ascii="宋体" w:hAnsi="宋体" w:hint="eastAsia"/>
          <w:sz w:val="32"/>
          <w:szCs w:val="32"/>
        </w:rPr>
        <w:t>%。</w:t>
      </w:r>
    </w:p>
    <w:p w:rsidR="00294909" w:rsidRDefault="00B95297">
      <w:pPr>
        <w:ind w:firstLine="640"/>
        <w:jc w:val="left"/>
        <w:rPr>
          <w:rFonts w:ascii="宋体" w:hAnsi="宋体"/>
          <w:sz w:val="32"/>
          <w:szCs w:val="32"/>
        </w:rPr>
      </w:pPr>
      <w:r>
        <w:rPr>
          <w:rFonts w:ascii="宋体" w:hAnsi="宋体" w:hint="eastAsia"/>
          <w:sz w:val="32"/>
          <w:szCs w:val="32"/>
        </w:rPr>
        <w:t>（三）一般公共预算当年拨款具体使用情况</w:t>
      </w:r>
    </w:p>
    <w:p w:rsidR="00294909" w:rsidRDefault="00B95297">
      <w:pPr>
        <w:ind w:firstLineChars="200" w:firstLine="640"/>
        <w:rPr>
          <w:rFonts w:ascii="宋体" w:hAnsi="宋体"/>
          <w:sz w:val="32"/>
          <w:szCs w:val="32"/>
        </w:rPr>
      </w:pPr>
      <w:r>
        <w:rPr>
          <w:rFonts w:ascii="宋体" w:hAnsi="宋体" w:cs="仿宋_GB2312" w:hint="eastAsia"/>
          <w:sz w:val="32"/>
          <w:szCs w:val="32"/>
        </w:rPr>
        <w:t>1.</w:t>
      </w:r>
      <w:r>
        <w:rPr>
          <w:rFonts w:hint="eastAsia"/>
        </w:rPr>
        <w:t xml:space="preserve"> </w:t>
      </w:r>
      <w:r>
        <w:rPr>
          <w:rFonts w:ascii="宋体" w:hAnsi="宋体" w:cs="仿宋_GB2312" w:hint="eastAsia"/>
          <w:sz w:val="32"/>
          <w:szCs w:val="32"/>
        </w:rPr>
        <w:t>科学技术支出（类）基础研究（款）自然科学基金（项）2022</w:t>
      </w:r>
      <w:r>
        <w:rPr>
          <w:rFonts w:ascii="宋体" w:hAnsi="宋体" w:hint="eastAsia"/>
          <w:sz w:val="32"/>
          <w:szCs w:val="32"/>
        </w:rPr>
        <w:t>年预算数为</w:t>
      </w:r>
      <w:r>
        <w:rPr>
          <w:rFonts w:ascii="宋体" w:hAnsi="宋体" w:cs="仿宋_GB2312" w:hint="eastAsia"/>
          <w:sz w:val="32"/>
          <w:szCs w:val="32"/>
        </w:rPr>
        <w:t>160.94</w:t>
      </w:r>
      <w:r>
        <w:rPr>
          <w:rFonts w:ascii="宋体" w:hAnsi="宋体" w:hint="eastAsia"/>
          <w:sz w:val="32"/>
          <w:szCs w:val="32"/>
        </w:rPr>
        <w:t>万元，比上年预算数</w:t>
      </w:r>
      <w:r>
        <w:rPr>
          <w:rFonts w:ascii="宋体" w:hAnsi="宋体" w:cs="仿宋_GB2312" w:hint="eastAsia"/>
          <w:sz w:val="32"/>
          <w:szCs w:val="32"/>
        </w:rPr>
        <w:t>增加160.94</w:t>
      </w:r>
      <w:r>
        <w:rPr>
          <w:rFonts w:ascii="宋体" w:hAnsi="宋体" w:hint="eastAsia"/>
          <w:sz w:val="32"/>
          <w:szCs w:val="32"/>
        </w:rPr>
        <w:t>万元</w:t>
      </w:r>
      <w:bookmarkStart w:id="0" w:name="_GoBack"/>
      <w:bookmarkEnd w:id="0"/>
      <w:r>
        <w:rPr>
          <w:rFonts w:ascii="宋体" w:hAnsi="宋体" w:hint="eastAsia"/>
          <w:sz w:val="32"/>
          <w:szCs w:val="32"/>
        </w:rPr>
        <w:t>，主要是2018-2021年自然科学基金项目经费。</w:t>
      </w:r>
    </w:p>
    <w:p w:rsidR="00294909" w:rsidRDefault="00B95297">
      <w:pPr>
        <w:ind w:firstLineChars="200" w:firstLine="640"/>
        <w:rPr>
          <w:rFonts w:ascii="宋体" w:hAnsi="宋体"/>
          <w:sz w:val="32"/>
          <w:szCs w:val="32"/>
        </w:rPr>
      </w:pPr>
      <w:r>
        <w:rPr>
          <w:rFonts w:ascii="宋体" w:hAnsi="宋体" w:hint="eastAsia"/>
          <w:sz w:val="32"/>
          <w:szCs w:val="32"/>
        </w:rPr>
        <w:t>2.</w:t>
      </w:r>
      <w:r>
        <w:rPr>
          <w:rFonts w:ascii="宋体" w:hAnsi="宋体" w:cs="仿宋_GB2312" w:hint="eastAsia"/>
          <w:sz w:val="32"/>
          <w:szCs w:val="32"/>
        </w:rPr>
        <w:t xml:space="preserve"> 科学技术支出（类）基础研究（款）实验室及相关设施（项）2022</w:t>
      </w:r>
      <w:r>
        <w:rPr>
          <w:rFonts w:ascii="宋体" w:hAnsi="宋体" w:hint="eastAsia"/>
          <w:sz w:val="32"/>
          <w:szCs w:val="32"/>
        </w:rPr>
        <w:t>年预算数为</w:t>
      </w:r>
      <w:r>
        <w:rPr>
          <w:rFonts w:ascii="宋体" w:hAnsi="宋体" w:cs="仿宋_GB2312" w:hint="eastAsia"/>
          <w:sz w:val="32"/>
          <w:szCs w:val="32"/>
        </w:rPr>
        <w:t>79.23</w:t>
      </w:r>
      <w:r>
        <w:rPr>
          <w:rFonts w:ascii="宋体" w:hAnsi="宋体" w:hint="eastAsia"/>
          <w:sz w:val="32"/>
          <w:szCs w:val="32"/>
        </w:rPr>
        <w:t>万元，比上年预算数</w:t>
      </w:r>
      <w:r>
        <w:rPr>
          <w:rFonts w:ascii="宋体" w:hAnsi="宋体" w:cs="仿宋_GB2312" w:hint="eastAsia"/>
          <w:sz w:val="32"/>
          <w:szCs w:val="32"/>
        </w:rPr>
        <w:t>增加79.23</w:t>
      </w:r>
      <w:r>
        <w:rPr>
          <w:rFonts w:ascii="宋体" w:hAnsi="宋体" w:hint="eastAsia"/>
          <w:sz w:val="32"/>
          <w:szCs w:val="32"/>
        </w:rPr>
        <w:t>万元，主要是2019年科技创新发展计划（临床医学研究中心建设）专项资金。</w:t>
      </w:r>
    </w:p>
    <w:p w:rsidR="00294909" w:rsidRDefault="00B95297">
      <w:pPr>
        <w:ind w:firstLineChars="200" w:firstLine="640"/>
        <w:rPr>
          <w:rFonts w:ascii="宋体" w:hAnsi="宋体"/>
          <w:sz w:val="32"/>
          <w:szCs w:val="32"/>
        </w:rPr>
      </w:pPr>
      <w:r>
        <w:rPr>
          <w:rFonts w:ascii="宋体" w:hAnsi="宋体" w:hint="eastAsia"/>
          <w:sz w:val="32"/>
          <w:szCs w:val="32"/>
        </w:rPr>
        <w:t>3.</w:t>
      </w:r>
      <w:r>
        <w:rPr>
          <w:rFonts w:ascii="宋体" w:hAnsi="宋体" w:cs="仿宋_GB2312" w:hint="eastAsia"/>
          <w:sz w:val="32"/>
          <w:szCs w:val="32"/>
        </w:rPr>
        <w:t xml:space="preserve"> 科学技术支出（类）基础研究（款）专项基础科研（项）2022</w:t>
      </w:r>
      <w:r>
        <w:rPr>
          <w:rFonts w:ascii="宋体" w:hAnsi="宋体" w:hint="eastAsia"/>
          <w:sz w:val="32"/>
          <w:szCs w:val="32"/>
        </w:rPr>
        <w:t>年预算数为</w:t>
      </w:r>
      <w:r>
        <w:rPr>
          <w:rFonts w:ascii="宋体" w:hAnsi="宋体" w:cs="仿宋_GB2312" w:hint="eastAsia"/>
          <w:sz w:val="32"/>
          <w:szCs w:val="32"/>
        </w:rPr>
        <w:t>57.27</w:t>
      </w:r>
      <w:r>
        <w:rPr>
          <w:rFonts w:ascii="宋体" w:hAnsi="宋体" w:hint="eastAsia"/>
          <w:sz w:val="32"/>
          <w:szCs w:val="32"/>
        </w:rPr>
        <w:t>万元，比上年预算数</w:t>
      </w:r>
      <w:r>
        <w:rPr>
          <w:rFonts w:ascii="宋体" w:hAnsi="宋体" w:cs="仿宋_GB2312" w:hint="eastAsia"/>
          <w:sz w:val="32"/>
          <w:szCs w:val="32"/>
        </w:rPr>
        <w:t>增加57.27</w:t>
      </w:r>
      <w:r>
        <w:rPr>
          <w:rFonts w:ascii="宋体" w:hAnsi="宋体" w:hint="eastAsia"/>
          <w:sz w:val="32"/>
          <w:szCs w:val="32"/>
        </w:rPr>
        <w:t>万元，主要是2021年科技创新发展计划（省院士创新平台科研项目等方向）专项资金。</w:t>
      </w:r>
    </w:p>
    <w:p w:rsidR="00294909" w:rsidRDefault="00B95297">
      <w:pPr>
        <w:ind w:firstLineChars="200" w:firstLine="640"/>
        <w:rPr>
          <w:rFonts w:ascii="宋体" w:hAnsi="宋体"/>
          <w:sz w:val="32"/>
          <w:szCs w:val="32"/>
        </w:rPr>
      </w:pPr>
      <w:r>
        <w:rPr>
          <w:rFonts w:ascii="宋体" w:hAnsi="宋体" w:hint="eastAsia"/>
          <w:sz w:val="32"/>
          <w:szCs w:val="32"/>
        </w:rPr>
        <w:t>4.</w:t>
      </w:r>
      <w:r>
        <w:rPr>
          <w:rFonts w:ascii="宋体" w:hAnsi="宋体" w:cs="仿宋_GB2312" w:hint="eastAsia"/>
          <w:sz w:val="32"/>
          <w:szCs w:val="32"/>
        </w:rPr>
        <w:t xml:space="preserve"> 科学技术支出（类）基础研究（款）科技人才队伍建设（项）2022</w:t>
      </w:r>
      <w:r>
        <w:rPr>
          <w:rFonts w:ascii="宋体" w:hAnsi="宋体" w:hint="eastAsia"/>
          <w:sz w:val="32"/>
          <w:szCs w:val="32"/>
        </w:rPr>
        <w:t>年预算数为</w:t>
      </w:r>
      <w:r>
        <w:rPr>
          <w:rFonts w:ascii="宋体" w:hAnsi="宋体" w:cs="仿宋_GB2312" w:hint="eastAsia"/>
          <w:sz w:val="32"/>
          <w:szCs w:val="32"/>
        </w:rPr>
        <w:t>60.00</w:t>
      </w:r>
      <w:r>
        <w:rPr>
          <w:rFonts w:ascii="宋体" w:hAnsi="宋体" w:hint="eastAsia"/>
          <w:sz w:val="32"/>
          <w:szCs w:val="32"/>
        </w:rPr>
        <w:t>万元，比上年预算数</w:t>
      </w:r>
      <w:r>
        <w:rPr>
          <w:rFonts w:ascii="宋体" w:hAnsi="宋体" w:cs="仿宋_GB2312" w:hint="eastAsia"/>
          <w:sz w:val="32"/>
          <w:szCs w:val="32"/>
        </w:rPr>
        <w:t>增加60.00</w:t>
      </w:r>
      <w:r>
        <w:rPr>
          <w:rFonts w:ascii="宋体" w:hAnsi="宋体" w:hint="eastAsia"/>
          <w:sz w:val="32"/>
          <w:szCs w:val="32"/>
        </w:rPr>
        <w:t>万元，主要是2022年院士创新平台建设运营和绩效奖励经费专项资金。</w:t>
      </w:r>
    </w:p>
    <w:p w:rsidR="00294909" w:rsidRDefault="00B95297">
      <w:pPr>
        <w:ind w:firstLineChars="200" w:firstLine="640"/>
        <w:rPr>
          <w:rFonts w:ascii="宋体" w:hAnsi="宋体"/>
          <w:sz w:val="32"/>
          <w:szCs w:val="32"/>
        </w:rPr>
      </w:pPr>
      <w:r>
        <w:rPr>
          <w:rFonts w:ascii="宋体" w:hAnsi="宋体" w:hint="eastAsia"/>
          <w:sz w:val="32"/>
          <w:szCs w:val="32"/>
        </w:rPr>
        <w:t>5.</w:t>
      </w:r>
      <w:r>
        <w:rPr>
          <w:rFonts w:ascii="宋体" w:hAnsi="宋体" w:cs="仿宋_GB2312" w:hint="eastAsia"/>
          <w:sz w:val="32"/>
          <w:szCs w:val="32"/>
        </w:rPr>
        <w:t xml:space="preserve"> 科学技术支出（类）应用研究（款）社会公益研究（项）2022</w:t>
      </w:r>
      <w:r>
        <w:rPr>
          <w:rFonts w:ascii="宋体" w:hAnsi="宋体" w:hint="eastAsia"/>
          <w:sz w:val="32"/>
          <w:szCs w:val="32"/>
        </w:rPr>
        <w:t>年预算数为</w:t>
      </w:r>
      <w:r>
        <w:rPr>
          <w:rFonts w:ascii="宋体" w:hAnsi="宋体" w:cs="仿宋_GB2312" w:hint="eastAsia"/>
          <w:sz w:val="32"/>
          <w:szCs w:val="32"/>
        </w:rPr>
        <w:t>96.11</w:t>
      </w:r>
      <w:r>
        <w:rPr>
          <w:rFonts w:ascii="宋体" w:hAnsi="宋体" w:hint="eastAsia"/>
          <w:sz w:val="32"/>
          <w:szCs w:val="32"/>
        </w:rPr>
        <w:t>万元，比上年预算数</w:t>
      </w:r>
      <w:r>
        <w:rPr>
          <w:rFonts w:ascii="宋体" w:hAnsi="宋体" w:cs="仿宋_GB2312" w:hint="eastAsia"/>
          <w:sz w:val="32"/>
          <w:szCs w:val="32"/>
        </w:rPr>
        <w:t>增加96.11</w:t>
      </w:r>
      <w:r>
        <w:rPr>
          <w:rFonts w:ascii="宋体" w:hAnsi="宋体" w:hint="eastAsia"/>
          <w:sz w:val="32"/>
          <w:szCs w:val="32"/>
        </w:rPr>
        <w:t>万元，主要是2021年科技创新发展计划（省自然科学基金）专项资金。</w:t>
      </w:r>
    </w:p>
    <w:p w:rsidR="00294909" w:rsidRDefault="00B95297">
      <w:pPr>
        <w:ind w:firstLineChars="200" w:firstLine="640"/>
        <w:rPr>
          <w:rFonts w:ascii="宋体" w:hAnsi="宋体"/>
          <w:sz w:val="32"/>
          <w:szCs w:val="32"/>
        </w:rPr>
      </w:pPr>
      <w:r>
        <w:rPr>
          <w:rFonts w:ascii="宋体" w:hAnsi="宋体" w:hint="eastAsia"/>
          <w:sz w:val="32"/>
          <w:szCs w:val="32"/>
        </w:rPr>
        <w:lastRenderedPageBreak/>
        <w:t>6.</w:t>
      </w:r>
      <w:r>
        <w:rPr>
          <w:rFonts w:ascii="宋体" w:hAnsi="宋体" w:cs="仿宋_GB2312" w:hint="eastAsia"/>
          <w:sz w:val="32"/>
          <w:szCs w:val="32"/>
        </w:rPr>
        <w:t xml:space="preserve"> 科学技术支出（类）技术研究与开发（款）其他技术研究与开发支出（项）2022</w:t>
      </w:r>
      <w:r>
        <w:rPr>
          <w:rFonts w:ascii="宋体" w:hAnsi="宋体" w:hint="eastAsia"/>
          <w:sz w:val="32"/>
          <w:szCs w:val="32"/>
        </w:rPr>
        <w:t>年预算数为</w:t>
      </w:r>
      <w:r>
        <w:rPr>
          <w:rFonts w:ascii="宋体" w:hAnsi="宋体" w:cs="仿宋_GB2312" w:hint="eastAsia"/>
          <w:sz w:val="32"/>
          <w:szCs w:val="32"/>
        </w:rPr>
        <w:t>0.06</w:t>
      </w:r>
      <w:r>
        <w:rPr>
          <w:rFonts w:ascii="宋体" w:hAnsi="宋体" w:hint="eastAsia"/>
          <w:sz w:val="32"/>
          <w:szCs w:val="32"/>
        </w:rPr>
        <w:t>万元，比上年预算数</w:t>
      </w:r>
      <w:r>
        <w:rPr>
          <w:rFonts w:ascii="宋体" w:hAnsi="宋体" w:cs="仿宋_GB2312" w:hint="eastAsia"/>
          <w:sz w:val="32"/>
          <w:szCs w:val="32"/>
        </w:rPr>
        <w:t>增加0.06</w:t>
      </w:r>
      <w:r>
        <w:rPr>
          <w:rFonts w:ascii="宋体" w:hAnsi="宋体" w:hint="eastAsia"/>
          <w:sz w:val="32"/>
          <w:szCs w:val="32"/>
        </w:rPr>
        <w:t>万元，主要是2018年重点研发计划项目（第一批）专项资金。</w:t>
      </w:r>
    </w:p>
    <w:p w:rsidR="00294909" w:rsidRDefault="00B95297">
      <w:pPr>
        <w:ind w:firstLineChars="200" w:firstLine="640"/>
        <w:rPr>
          <w:rFonts w:ascii="宋体" w:hAnsi="宋体"/>
          <w:sz w:val="32"/>
          <w:szCs w:val="32"/>
        </w:rPr>
      </w:pPr>
      <w:r>
        <w:rPr>
          <w:rFonts w:ascii="宋体" w:hAnsi="宋体" w:hint="eastAsia"/>
          <w:sz w:val="32"/>
          <w:szCs w:val="32"/>
        </w:rPr>
        <w:t>7.</w:t>
      </w:r>
      <w:r>
        <w:rPr>
          <w:rFonts w:ascii="宋体" w:hAnsi="宋体" w:cs="仿宋_GB2312" w:hint="eastAsia"/>
          <w:sz w:val="32"/>
          <w:szCs w:val="32"/>
        </w:rPr>
        <w:t xml:space="preserve"> 科学技术支出（类）科技条件与服务（款）科技条件专项（项）2022</w:t>
      </w:r>
      <w:r>
        <w:rPr>
          <w:rFonts w:ascii="宋体" w:hAnsi="宋体" w:hint="eastAsia"/>
          <w:sz w:val="32"/>
          <w:szCs w:val="32"/>
        </w:rPr>
        <w:t>年预算数为</w:t>
      </w:r>
      <w:r>
        <w:rPr>
          <w:rFonts w:ascii="宋体" w:hAnsi="宋体" w:cs="仿宋_GB2312" w:hint="eastAsia"/>
          <w:sz w:val="32"/>
          <w:szCs w:val="32"/>
        </w:rPr>
        <w:t>250</w:t>
      </w:r>
      <w:r>
        <w:rPr>
          <w:rFonts w:ascii="宋体" w:hAnsi="宋体" w:hint="eastAsia"/>
          <w:sz w:val="32"/>
          <w:szCs w:val="32"/>
        </w:rPr>
        <w:t>万元，比上年预算数</w:t>
      </w:r>
      <w:r>
        <w:rPr>
          <w:rFonts w:ascii="宋体" w:hAnsi="宋体" w:cs="仿宋_GB2312" w:hint="eastAsia"/>
          <w:sz w:val="32"/>
          <w:szCs w:val="32"/>
        </w:rPr>
        <w:t>增加250</w:t>
      </w:r>
      <w:r>
        <w:rPr>
          <w:rFonts w:ascii="宋体" w:hAnsi="宋体" w:hint="eastAsia"/>
          <w:sz w:val="32"/>
          <w:szCs w:val="32"/>
        </w:rPr>
        <w:t>万元，主要是2021年科技创新发展计划（中央引导地方科技发展资金及省级配套）专项资金。</w:t>
      </w:r>
    </w:p>
    <w:p w:rsidR="00294909" w:rsidRDefault="00B95297">
      <w:pPr>
        <w:ind w:firstLineChars="200" w:firstLine="640"/>
        <w:rPr>
          <w:rFonts w:ascii="宋体" w:hAnsi="宋体"/>
          <w:sz w:val="32"/>
          <w:szCs w:val="32"/>
        </w:rPr>
      </w:pPr>
      <w:r>
        <w:rPr>
          <w:rFonts w:ascii="宋体" w:hAnsi="宋体" w:hint="eastAsia"/>
          <w:sz w:val="32"/>
          <w:szCs w:val="32"/>
        </w:rPr>
        <w:t>8.</w:t>
      </w:r>
      <w:r>
        <w:rPr>
          <w:rFonts w:ascii="宋体" w:hAnsi="宋体" w:cs="仿宋_GB2312" w:hint="eastAsia"/>
          <w:sz w:val="32"/>
          <w:szCs w:val="32"/>
        </w:rPr>
        <w:t xml:space="preserve"> 科学技术支出（类）科学技术普及（款）科普活动（项）2022</w:t>
      </w:r>
      <w:r>
        <w:rPr>
          <w:rFonts w:ascii="宋体" w:hAnsi="宋体" w:hint="eastAsia"/>
          <w:sz w:val="32"/>
          <w:szCs w:val="32"/>
        </w:rPr>
        <w:t>年预算数为</w:t>
      </w:r>
      <w:r>
        <w:rPr>
          <w:rFonts w:ascii="宋体" w:hAnsi="宋体" w:cs="仿宋_GB2312" w:hint="eastAsia"/>
          <w:sz w:val="32"/>
          <w:szCs w:val="32"/>
        </w:rPr>
        <w:t>4.84</w:t>
      </w:r>
      <w:r>
        <w:rPr>
          <w:rFonts w:ascii="宋体" w:hAnsi="宋体" w:hint="eastAsia"/>
          <w:sz w:val="32"/>
          <w:szCs w:val="32"/>
        </w:rPr>
        <w:t>万元，比上年预算数</w:t>
      </w:r>
      <w:r>
        <w:rPr>
          <w:rFonts w:ascii="宋体" w:hAnsi="宋体" w:cs="仿宋_GB2312" w:hint="eastAsia"/>
          <w:sz w:val="32"/>
          <w:szCs w:val="32"/>
        </w:rPr>
        <w:t>增加4.84</w:t>
      </w:r>
      <w:r>
        <w:rPr>
          <w:rFonts w:ascii="宋体" w:hAnsi="宋体" w:hint="eastAsia"/>
          <w:sz w:val="32"/>
          <w:szCs w:val="32"/>
        </w:rPr>
        <w:t>万元，主要是2020年科技创新发展计划（重大科技第一批）专项资金。</w:t>
      </w:r>
    </w:p>
    <w:p w:rsidR="00294909" w:rsidRDefault="00B95297">
      <w:pPr>
        <w:ind w:firstLineChars="200" w:firstLine="640"/>
        <w:rPr>
          <w:rFonts w:ascii="宋体" w:hAnsi="宋体"/>
          <w:sz w:val="32"/>
          <w:szCs w:val="32"/>
        </w:rPr>
      </w:pPr>
      <w:r>
        <w:rPr>
          <w:rFonts w:ascii="宋体" w:hAnsi="宋体" w:hint="eastAsia"/>
          <w:sz w:val="32"/>
          <w:szCs w:val="32"/>
        </w:rPr>
        <w:t>9.</w:t>
      </w:r>
      <w:r>
        <w:rPr>
          <w:rFonts w:ascii="宋体" w:hAnsi="宋体" w:cs="仿宋_GB2312" w:hint="eastAsia"/>
          <w:sz w:val="32"/>
          <w:szCs w:val="32"/>
        </w:rPr>
        <w:t xml:space="preserve"> 科学技术支出（类）科技重大项目（款）科技重大专项（项）2022</w:t>
      </w:r>
      <w:r>
        <w:rPr>
          <w:rFonts w:ascii="宋体" w:hAnsi="宋体" w:hint="eastAsia"/>
          <w:sz w:val="32"/>
          <w:szCs w:val="32"/>
        </w:rPr>
        <w:t>年预算数为</w:t>
      </w:r>
      <w:r>
        <w:rPr>
          <w:rFonts w:ascii="宋体" w:hAnsi="宋体" w:cs="仿宋_GB2312" w:hint="eastAsia"/>
          <w:sz w:val="32"/>
          <w:szCs w:val="32"/>
        </w:rPr>
        <w:t>372.57</w:t>
      </w:r>
      <w:r>
        <w:rPr>
          <w:rFonts w:ascii="宋体" w:hAnsi="宋体" w:hint="eastAsia"/>
          <w:sz w:val="32"/>
          <w:szCs w:val="32"/>
        </w:rPr>
        <w:t>万元，比上年预算数</w:t>
      </w:r>
      <w:r>
        <w:rPr>
          <w:rFonts w:ascii="宋体" w:hAnsi="宋体" w:cs="仿宋_GB2312" w:hint="eastAsia"/>
          <w:sz w:val="32"/>
          <w:szCs w:val="32"/>
        </w:rPr>
        <w:t>增加372.57</w:t>
      </w:r>
      <w:r>
        <w:rPr>
          <w:rFonts w:ascii="宋体" w:hAnsi="宋体" w:hint="eastAsia"/>
          <w:sz w:val="32"/>
          <w:szCs w:val="32"/>
        </w:rPr>
        <w:t>万元，主要是2017-2021年重大科技计划专项资金。</w:t>
      </w:r>
    </w:p>
    <w:p w:rsidR="00294909" w:rsidRDefault="00B95297">
      <w:pPr>
        <w:ind w:firstLineChars="200" w:firstLine="640"/>
        <w:rPr>
          <w:rFonts w:ascii="宋体" w:hAnsi="宋体"/>
          <w:sz w:val="32"/>
          <w:szCs w:val="32"/>
        </w:rPr>
      </w:pPr>
      <w:r>
        <w:rPr>
          <w:rFonts w:ascii="宋体" w:hAnsi="宋体" w:hint="eastAsia"/>
          <w:sz w:val="32"/>
          <w:szCs w:val="32"/>
        </w:rPr>
        <w:t>10.</w:t>
      </w:r>
      <w:r>
        <w:rPr>
          <w:rFonts w:ascii="宋体" w:hAnsi="宋体" w:cs="仿宋_GB2312" w:hint="eastAsia"/>
          <w:sz w:val="32"/>
          <w:szCs w:val="32"/>
        </w:rPr>
        <w:t xml:space="preserve"> 科学技术支出（类）科技重大项目（款）重点研发计划（项）2022</w:t>
      </w:r>
      <w:r>
        <w:rPr>
          <w:rFonts w:ascii="宋体" w:hAnsi="宋体" w:hint="eastAsia"/>
          <w:sz w:val="32"/>
          <w:szCs w:val="32"/>
        </w:rPr>
        <w:t>年预算数为</w:t>
      </w:r>
      <w:r>
        <w:rPr>
          <w:rFonts w:ascii="宋体" w:hAnsi="宋体" w:cs="仿宋_GB2312" w:hint="eastAsia"/>
          <w:sz w:val="32"/>
          <w:szCs w:val="32"/>
        </w:rPr>
        <w:t>613.16</w:t>
      </w:r>
      <w:r>
        <w:rPr>
          <w:rFonts w:ascii="宋体" w:hAnsi="宋体" w:hint="eastAsia"/>
          <w:sz w:val="32"/>
          <w:szCs w:val="32"/>
        </w:rPr>
        <w:t>万元，比上年预算数</w:t>
      </w:r>
      <w:r>
        <w:rPr>
          <w:rFonts w:ascii="宋体" w:hAnsi="宋体" w:cs="仿宋_GB2312" w:hint="eastAsia"/>
          <w:sz w:val="32"/>
          <w:szCs w:val="32"/>
        </w:rPr>
        <w:t>增加613.16</w:t>
      </w:r>
      <w:r>
        <w:rPr>
          <w:rFonts w:ascii="宋体" w:hAnsi="宋体" w:hint="eastAsia"/>
          <w:sz w:val="32"/>
          <w:szCs w:val="32"/>
        </w:rPr>
        <w:t>万元，主要是2018-2022年重点研发计划专项资金。</w:t>
      </w:r>
    </w:p>
    <w:p w:rsidR="00294909" w:rsidRDefault="00B95297">
      <w:pPr>
        <w:ind w:firstLineChars="200" w:firstLine="640"/>
        <w:rPr>
          <w:rFonts w:ascii="宋体" w:hAnsi="宋体"/>
          <w:sz w:val="32"/>
          <w:szCs w:val="32"/>
        </w:rPr>
      </w:pPr>
      <w:r>
        <w:rPr>
          <w:rFonts w:ascii="宋体" w:hAnsi="宋体" w:hint="eastAsia"/>
          <w:sz w:val="32"/>
          <w:szCs w:val="32"/>
        </w:rPr>
        <w:t>11.</w:t>
      </w:r>
      <w:r>
        <w:rPr>
          <w:rFonts w:ascii="宋体" w:hAnsi="宋体" w:cs="仿宋_GB2312" w:hint="eastAsia"/>
          <w:sz w:val="32"/>
          <w:szCs w:val="32"/>
        </w:rPr>
        <w:t xml:space="preserve"> 科学技术支出（类）其他科学技术支出（款）其他科学技术支出（项）2022</w:t>
      </w:r>
      <w:r>
        <w:rPr>
          <w:rFonts w:ascii="宋体" w:hAnsi="宋体" w:hint="eastAsia"/>
          <w:sz w:val="32"/>
          <w:szCs w:val="32"/>
        </w:rPr>
        <w:t>年预算数为</w:t>
      </w:r>
      <w:r>
        <w:rPr>
          <w:rFonts w:ascii="宋体" w:hAnsi="宋体" w:cs="仿宋_GB2312" w:hint="eastAsia"/>
          <w:sz w:val="32"/>
          <w:szCs w:val="32"/>
        </w:rPr>
        <w:t>160</w:t>
      </w:r>
      <w:r>
        <w:rPr>
          <w:rFonts w:ascii="宋体" w:hAnsi="宋体" w:hint="eastAsia"/>
          <w:sz w:val="32"/>
          <w:szCs w:val="32"/>
        </w:rPr>
        <w:t>万元，比上年预算</w:t>
      </w:r>
      <w:r>
        <w:rPr>
          <w:rFonts w:ascii="宋体" w:hAnsi="宋体" w:hint="eastAsia"/>
          <w:sz w:val="32"/>
          <w:szCs w:val="32"/>
        </w:rPr>
        <w:lastRenderedPageBreak/>
        <w:t>数</w:t>
      </w:r>
      <w:r>
        <w:rPr>
          <w:rFonts w:ascii="宋体" w:hAnsi="宋体" w:cs="仿宋_GB2312" w:hint="eastAsia"/>
          <w:sz w:val="32"/>
          <w:szCs w:val="32"/>
        </w:rPr>
        <w:t>增加160</w:t>
      </w:r>
      <w:r>
        <w:rPr>
          <w:rFonts w:ascii="宋体" w:hAnsi="宋体" w:hint="eastAsia"/>
          <w:sz w:val="32"/>
          <w:szCs w:val="32"/>
        </w:rPr>
        <w:t>万元，主要是2022年省临床医学研究中心项目专项资金。</w:t>
      </w:r>
    </w:p>
    <w:p w:rsidR="00294909" w:rsidRDefault="00B95297">
      <w:pPr>
        <w:ind w:firstLineChars="200" w:firstLine="640"/>
        <w:rPr>
          <w:rFonts w:ascii="宋体" w:hAnsi="宋体"/>
          <w:sz w:val="32"/>
          <w:szCs w:val="32"/>
        </w:rPr>
      </w:pPr>
      <w:r>
        <w:rPr>
          <w:rFonts w:ascii="宋体" w:hAnsi="宋体" w:hint="eastAsia"/>
          <w:sz w:val="32"/>
          <w:szCs w:val="32"/>
        </w:rPr>
        <w:t>12.</w:t>
      </w:r>
      <w:r>
        <w:rPr>
          <w:rFonts w:ascii="宋体" w:hAnsi="宋体" w:cs="仿宋_GB2312" w:hint="eastAsia"/>
          <w:sz w:val="32"/>
          <w:szCs w:val="32"/>
        </w:rPr>
        <w:t xml:space="preserve"> 社会保障和就业支出（类）行政事业单位养老支出（款）机关事业单位基本养老保险缴费支出（项）2022</w:t>
      </w:r>
      <w:r>
        <w:rPr>
          <w:rFonts w:ascii="宋体" w:hAnsi="宋体" w:hint="eastAsia"/>
          <w:sz w:val="32"/>
          <w:szCs w:val="32"/>
        </w:rPr>
        <w:t>年预算数为</w:t>
      </w:r>
      <w:r>
        <w:rPr>
          <w:rFonts w:ascii="宋体" w:hAnsi="宋体" w:cs="仿宋_GB2312" w:hint="eastAsia"/>
          <w:sz w:val="32"/>
          <w:szCs w:val="32"/>
        </w:rPr>
        <w:t>2884.85</w:t>
      </w:r>
      <w:r>
        <w:rPr>
          <w:rFonts w:ascii="宋体" w:hAnsi="宋体" w:hint="eastAsia"/>
          <w:sz w:val="32"/>
          <w:szCs w:val="32"/>
        </w:rPr>
        <w:t>万元，与上年数持平。</w:t>
      </w:r>
    </w:p>
    <w:p w:rsidR="00294909" w:rsidRDefault="00B95297">
      <w:pPr>
        <w:ind w:firstLineChars="200" w:firstLine="640"/>
        <w:rPr>
          <w:rFonts w:ascii="宋体" w:hAnsi="宋体"/>
          <w:sz w:val="32"/>
          <w:szCs w:val="32"/>
        </w:rPr>
      </w:pPr>
      <w:r>
        <w:rPr>
          <w:rFonts w:ascii="宋体" w:hAnsi="宋体" w:hint="eastAsia"/>
          <w:sz w:val="32"/>
          <w:szCs w:val="32"/>
        </w:rPr>
        <w:t>13.</w:t>
      </w:r>
      <w:r>
        <w:rPr>
          <w:rFonts w:ascii="宋体" w:hAnsi="宋体" w:cs="仿宋_GB2312" w:hint="eastAsia"/>
          <w:sz w:val="32"/>
          <w:szCs w:val="32"/>
        </w:rPr>
        <w:t xml:space="preserve"> 社会保障和就业支出（类）行政事业单位养老支出（款）机关事业单位职业年金缴费支出（项）2022</w:t>
      </w:r>
      <w:r>
        <w:rPr>
          <w:rFonts w:ascii="宋体" w:hAnsi="宋体" w:hint="eastAsia"/>
          <w:sz w:val="32"/>
          <w:szCs w:val="32"/>
        </w:rPr>
        <w:t>年预算数为</w:t>
      </w:r>
      <w:r>
        <w:rPr>
          <w:rFonts w:ascii="宋体" w:hAnsi="宋体" w:cs="仿宋_GB2312" w:hint="eastAsia"/>
          <w:sz w:val="32"/>
          <w:szCs w:val="32"/>
        </w:rPr>
        <w:t>250.85</w:t>
      </w:r>
      <w:r>
        <w:rPr>
          <w:rFonts w:ascii="宋体" w:hAnsi="宋体" w:hint="eastAsia"/>
          <w:sz w:val="32"/>
          <w:szCs w:val="32"/>
        </w:rPr>
        <w:t>万元，与上年数持平。</w:t>
      </w:r>
    </w:p>
    <w:p w:rsidR="00294909" w:rsidRDefault="00B95297">
      <w:pPr>
        <w:ind w:firstLineChars="200" w:firstLine="640"/>
        <w:rPr>
          <w:rFonts w:ascii="宋体" w:hAnsi="宋体"/>
          <w:sz w:val="32"/>
          <w:szCs w:val="32"/>
        </w:rPr>
      </w:pPr>
      <w:r>
        <w:rPr>
          <w:rFonts w:ascii="宋体" w:hAnsi="宋体" w:hint="eastAsia"/>
          <w:sz w:val="32"/>
          <w:szCs w:val="32"/>
        </w:rPr>
        <w:t>14.</w:t>
      </w:r>
      <w:r>
        <w:rPr>
          <w:rFonts w:ascii="宋体" w:hAnsi="宋体" w:cs="仿宋_GB2312" w:hint="eastAsia"/>
          <w:sz w:val="32"/>
          <w:szCs w:val="32"/>
        </w:rPr>
        <w:t xml:space="preserve"> 卫生健康支出（类）公立医院（款）综合医院（项）2022</w:t>
      </w:r>
      <w:r>
        <w:rPr>
          <w:rFonts w:ascii="宋体" w:hAnsi="宋体" w:hint="eastAsia"/>
          <w:sz w:val="32"/>
          <w:szCs w:val="32"/>
        </w:rPr>
        <w:t>年预算数为</w:t>
      </w:r>
      <w:r>
        <w:rPr>
          <w:rFonts w:ascii="宋体" w:hAnsi="宋体" w:cs="仿宋_GB2312" w:hint="eastAsia"/>
          <w:sz w:val="32"/>
          <w:szCs w:val="32"/>
        </w:rPr>
        <w:t>4950</w:t>
      </w:r>
      <w:r>
        <w:rPr>
          <w:rFonts w:ascii="宋体" w:hAnsi="宋体" w:hint="eastAsia"/>
          <w:sz w:val="32"/>
          <w:szCs w:val="32"/>
        </w:rPr>
        <w:t>万元，比上年预算数</w:t>
      </w:r>
      <w:r>
        <w:rPr>
          <w:rFonts w:ascii="宋体" w:hAnsi="宋体" w:cs="仿宋_GB2312" w:hint="eastAsia"/>
          <w:sz w:val="32"/>
          <w:szCs w:val="32"/>
        </w:rPr>
        <w:t>增加2246.16</w:t>
      </w:r>
      <w:r>
        <w:rPr>
          <w:rFonts w:ascii="宋体" w:hAnsi="宋体" w:hint="eastAsia"/>
          <w:sz w:val="32"/>
          <w:szCs w:val="32"/>
        </w:rPr>
        <w:t>万元，主要是2022年省直医疗机构能力建设项目专项资金，海南省省级临床重点学科（临床医学中心）项目专项资金，2021年中央财政直达资金医疗服务与保障能力提升项目专项资金。</w:t>
      </w:r>
    </w:p>
    <w:p w:rsidR="00294909" w:rsidRDefault="00B95297">
      <w:pPr>
        <w:ind w:firstLineChars="200" w:firstLine="640"/>
        <w:rPr>
          <w:rFonts w:ascii="宋体" w:hAnsi="宋体"/>
          <w:sz w:val="32"/>
          <w:szCs w:val="32"/>
        </w:rPr>
      </w:pPr>
      <w:r>
        <w:rPr>
          <w:rFonts w:ascii="宋体" w:hAnsi="宋体" w:hint="eastAsia"/>
          <w:sz w:val="32"/>
          <w:szCs w:val="32"/>
        </w:rPr>
        <w:t>15.</w:t>
      </w:r>
      <w:r>
        <w:rPr>
          <w:rFonts w:ascii="宋体" w:hAnsi="宋体" w:cs="仿宋_GB2312" w:hint="eastAsia"/>
          <w:sz w:val="32"/>
          <w:szCs w:val="32"/>
        </w:rPr>
        <w:t xml:space="preserve"> 卫生健康支出（类）公共卫生（款）基本公共卫生服务（项）2022</w:t>
      </w:r>
      <w:r>
        <w:rPr>
          <w:rFonts w:ascii="宋体" w:hAnsi="宋体" w:hint="eastAsia"/>
          <w:sz w:val="32"/>
          <w:szCs w:val="32"/>
        </w:rPr>
        <w:t>年预算数为</w:t>
      </w:r>
      <w:r>
        <w:rPr>
          <w:rFonts w:ascii="宋体" w:hAnsi="宋体" w:cs="仿宋_GB2312" w:hint="eastAsia"/>
          <w:sz w:val="32"/>
          <w:szCs w:val="32"/>
        </w:rPr>
        <w:t>9.54</w:t>
      </w:r>
      <w:r>
        <w:rPr>
          <w:rFonts w:ascii="宋体" w:hAnsi="宋体" w:hint="eastAsia"/>
          <w:sz w:val="32"/>
          <w:szCs w:val="32"/>
        </w:rPr>
        <w:t>万元，比上年预算数</w:t>
      </w:r>
      <w:r>
        <w:rPr>
          <w:rFonts w:ascii="宋体" w:hAnsi="宋体" w:cs="仿宋_GB2312" w:hint="eastAsia"/>
          <w:sz w:val="32"/>
          <w:szCs w:val="32"/>
        </w:rPr>
        <w:t>减少13.34</w:t>
      </w:r>
      <w:r>
        <w:rPr>
          <w:rFonts w:ascii="宋体" w:hAnsi="宋体" w:hint="eastAsia"/>
          <w:sz w:val="32"/>
          <w:szCs w:val="32"/>
        </w:rPr>
        <w:t>万元，主要是结转2021年基本公共卫生服务专项资金。</w:t>
      </w:r>
    </w:p>
    <w:p w:rsidR="00294909" w:rsidRDefault="00B95297">
      <w:pPr>
        <w:ind w:firstLineChars="200" w:firstLine="640"/>
        <w:rPr>
          <w:rFonts w:ascii="宋体" w:hAnsi="宋体"/>
          <w:sz w:val="32"/>
          <w:szCs w:val="32"/>
        </w:rPr>
      </w:pPr>
      <w:r>
        <w:rPr>
          <w:rFonts w:ascii="宋体" w:hAnsi="宋体" w:hint="eastAsia"/>
          <w:sz w:val="32"/>
          <w:szCs w:val="32"/>
        </w:rPr>
        <w:t>16.</w:t>
      </w:r>
      <w:r>
        <w:rPr>
          <w:rFonts w:ascii="宋体" w:hAnsi="宋体" w:cs="仿宋_GB2312" w:hint="eastAsia"/>
          <w:sz w:val="32"/>
          <w:szCs w:val="32"/>
        </w:rPr>
        <w:t xml:space="preserve"> 卫生健康支出（类）公共卫生（款）重大公共卫生服务（项）2022</w:t>
      </w:r>
      <w:r>
        <w:rPr>
          <w:rFonts w:ascii="宋体" w:hAnsi="宋体" w:hint="eastAsia"/>
          <w:sz w:val="32"/>
          <w:szCs w:val="32"/>
        </w:rPr>
        <w:t>年预算数为</w:t>
      </w:r>
      <w:r>
        <w:rPr>
          <w:rFonts w:ascii="宋体" w:hAnsi="宋体" w:cs="仿宋_GB2312" w:hint="eastAsia"/>
          <w:sz w:val="32"/>
          <w:szCs w:val="32"/>
        </w:rPr>
        <w:t>612.90</w:t>
      </w:r>
      <w:r>
        <w:rPr>
          <w:rFonts w:ascii="宋体" w:hAnsi="宋体" w:hint="eastAsia"/>
          <w:sz w:val="32"/>
          <w:szCs w:val="32"/>
        </w:rPr>
        <w:t>万元，比上年预算数</w:t>
      </w:r>
      <w:r>
        <w:rPr>
          <w:rFonts w:ascii="宋体" w:hAnsi="宋体" w:cs="仿宋_GB2312" w:hint="eastAsia"/>
          <w:sz w:val="32"/>
          <w:szCs w:val="32"/>
        </w:rPr>
        <w:t>增加592.90</w:t>
      </w:r>
      <w:r>
        <w:rPr>
          <w:rFonts w:ascii="宋体" w:hAnsi="宋体" w:hint="eastAsia"/>
          <w:sz w:val="32"/>
          <w:szCs w:val="32"/>
        </w:rPr>
        <w:t>万元，主要是2022年度2（高血压、糖尿病）＋3（严重精神障碍、结核病、肝炎）疾病防治项目专项资金、重大公共卫生服务补助专项资金、重大传染病防控专项资</w:t>
      </w:r>
      <w:r>
        <w:rPr>
          <w:rFonts w:ascii="宋体" w:hAnsi="宋体" w:hint="eastAsia"/>
          <w:sz w:val="32"/>
          <w:szCs w:val="32"/>
        </w:rPr>
        <w:lastRenderedPageBreak/>
        <w:t>金，2021年中央财政重大传染病防控（第二批）专项资金、卫生健康发展专项资金。</w:t>
      </w:r>
    </w:p>
    <w:p w:rsidR="00294909" w:rsidRDefault="00B95297">
      <w:pPr>
        <w:ind w:firstLineChars="200" w:firstLine="640"/>
        <w:rPr>
          <w:rFonts w:ascii="宋体" w:hAnsi="宋体"/>
          <w:sz w:val="32"/>
          <w:szCs w:val="32"/>
        </w:rPr>
      </w:pPr>
      <w:r>
        <w:rPr>
          <w:rFonts w:ascii="宋体" w:hAnsi="宋体" w:hint="eastAsia"/>
          <w:sz w:val="32"/>
          <w:szCs w:val="32"/>
        </w:rPr>
        <w:t>17.</w:t>
      </w:r>
      <w:r>
        <w:rPr>
          <w:rFonts w:ascii="宋体" w:hAnsi="宋体" w:cs="仿宋_GB2312" w:hint="eastAsia"/>
          <w:sz w:val="32"/>
          <w:szCs w:val="32"/>
        </w:rPr>
        <w:t xml:space="preserve"> 卫生健康支出（类）其他卫生健康支出（款）其他卫生健康支出（项）2022</w:t>
      </w:r>
      <w:r>
        <w:rPr>
          <w:rFonts w:ascii="宋体" w:hAnsi="宋体" w:hint="eastAsia"/>
          <w:sz w:val="32"/>
          <w:szCs w:val="32"/>
        </w:rPr>
        <w:t>年预算数为</w:t>
      </w:r>
      <w:r>
        <w:rPr>
          <w:rFonts w:ascii="宋体" w:hAnsi="宋体" w:cs="仿宋_GB2312" w:hint="eastAsia"/>
          <w:sz w:val="32"/>
          <w:szCs w:val="32"/>
        </w:rPr>
        <w:t>3676.30</w:t>
      </w:r>
      <w:r>
        <w:rPr>
          <w:rFonts w:ascii="宋体" w:hAnsi="宋体" w:hint="eastAsia"/>
          <w:sz w:val="32"/>
          <w:szCs w:val="32"/>
        </w:rPr>
        <w:t>万元，比上年预算数</w:t>
      </w:r>
      <w:r>
        <w:rPr>
          <w:rFonts w:ascii="宋体" w:hAnsi="宋体" w:cs="仿宋_GB2312" w:hint="eastAsia"/>
          <w:sz w:val="32"/>
          <w:szCs w:val="32"/>
        </w:rPr>
        <w:t>增加2557.24</w:t>
      </w:r>
      <w:r>
        <w:rPr>
          <w:rFonts w:ascii="宋体" w:hAnsi="宋体" w:hint="eastAsia"/>
          <w:sz w:val="32"/>
          <w:szCs w:val="32"/>
        </w:rPr>
        <w:t>万元，主要是2021年中央财政医疗服务与保障能力提升（卫生健康人才培养）专项资金，2022年院校教育、毕业后教育和继续医学教育全过程能力提升项目专项资金，2022年省级公立医院取消药品加成补助。</w:t>
      </w:r>
    </w:p>
    <w:p w:rsidR="00294909" w:rsidRDefault="00B95297">
      <w:pPr>
        <w:ind w:firstLine="640"/>
        <w:rPr>
          <w:rFonts w:ascii="宋体" w:hAnsi="宋体"/>
          <w:sz w:val="32"/>
          <w:szCs w:val="32"/>
        </w:rPr>
      </w:pPr>
      <w:r>
        <w:rPr>
          <w:rFonts w:ascii="宋体" w:hAnsi="宋体" w:hint="eastAsia"/>
          <w:sz w:val="32"/>
          <w:szCs w:val="32"/>
        </w:rPr>
        <w:t>三、关于海南医学院第二附属医院2022年一般公共预算基本支出情况说明</w:t>
      </w:r>
    </w:p>
    <w:p w:rsidR="00294909" w:rsidRDefault="00B95297">
      <w:pPr>
        <w:ind w:firstLineChars="200" w:firstLine="640"/>
        <w:rPr>
          <w:rFonts w:ascii="宋体" w:hAnsi="宋体"/>
          <w:sz w:val="32"/>
          <w:szCs w:val="32"/>
        </w:rPr>
      </w:pPr>
      <w:r>
        <w:rPr>
          <w:rFonts w:ascii="宋体" w:hAnsi="宋体" w:hint="eastAsia"/>
          <w:sz w:val="32"/>
          <w:szCs w:val="32"/>
        </w:rPr>
        <w:t>海南医学院第二附属医院2022年一般公共预算基本支出为</w:t>
      </w:r>
      <w:r>
        <w:rPr>
          <w:rFonts w:ascii="宋体" w:hAnsi="宋体" w:cs="仿宋_GB2312" w:hint="eastAsia"/>
          <w:sz w:val="32"/>
          <w:szCs w:val="32"/>
        </w:rPr>
        <w:t>3135.70</w:t>
      </w:r>
      <w:r>
        <w:rPr>
          <w:rFonts w:ascii="宋体" w:hAnsi="宋体" w:hint="eastAsia"/>
          <w:sz w:val="32"/>
          <w:szCs w:val="32"/>
        </w:rPr>
        <w:t>万元，其中：</w:t>
      </w:r>
    </w:p>
    <w:p w:rsidR="00294909" w:rsidRDefault="00B95297">
      <w:pPr>
        <w:ind w:firstLineChars="200" w:firstLine="640"/>
        <w:rPr>
          <w:rFonts w:ascii="宋体" w:hAnsi="宋体"/>
          <w:sz w:val="32"/>
          <w:szCs w:val="32"/>
        </w:rPr>
      </w:pPr>
      <w:r>
        <w:rPr>
          <w:rFonts w:ascii="宋体" w:hAnsi="宋体" w:hint="eastAsia"/>
          <w:sz w:val="32"/>
          <w:szCs w:val="32"/>
        </w:rPr>
        <w:t>人员经费</w:t>
      </w:r>
      <w:r>
        <w:rPr>
          <w:rFonts w:ascii="宋体" w:hAnsi="宋体" w:cs="仿宋_GB2312" w:hint="eastAsia"/>
          <w:sz w:val="32"/>
          <w:szCs w:val="32"/>
        </w:rPr>
        <w:t>3135.70</w:t>
      </w:r>
      <w:r w:rsidR="00D8240A">
        <w:rPr>
          <w:rFonts w:ascii="宋体" w:hAnsi="宋体" w:hint="eastAsia"/>
          <w:sz w:val="32"/>
          <w:szCs w:val="32"/>
        </w:rPr>
        <w:t>万元，主要包括：机关事业单位基本养老保险缴费、职业年金缴费。</w:t>
      </w:r>
    </w:p>
    <w:p w:rsidR="00294909" w:rsidRDefault="00B95297">
      <w:pPr>
        <w:ind w:firstLineChars="200" w:firstLine="640"/>
        <w:rPr>
          <w:rFonts w:ascii="宋体" w:hAnsi="宋体"/>
          <w:sz w:val="32"/>
          <w:szCs w:val="32"/>
        </w:rPr>
      </w:pPr>
      <w:r>
        <w:rPr>
          <w:rFonts w:ascii="宋体" w:hAnsi="宋体" w:hint="eastAsia"/>
          <w:sz w:val="32"/>
          <w:szCs w:val="32"/>
        </w:rPr>
        <w:t>公用经费</w:t>
      </w:r>
      <w:r>
        <w:rPr>
          <w:rFonts w:ascii="宋体" w:hAnsi="宋体" w:cs="仿宋_GB2312" w:hint="eastAsia"/>
          <w:sz w:val="32"/>
          <w:szCs w:val="32"/>
        </w:rPr>
        <w:t>0</w:t>
      </w:r>
      <w:r>
        <w:rPr>
          <w:rFonts w:ascii="宋体" w:hAnsi="宋体" w:hint="eastAsia"/>
          <w:sz w:val="32"/>
          <w:szCs w:val="32"/>
        </w:rPr>
        <w:t>万元。</w:t>
      </w:r>
    </w:p>
    <w:p w:rsidR="00294909" w:rsidRDefault="00B95297">
      <w:pPr>
        <w:ind w:firstLineChars="200" w:firstLine="640"/>
        <w:rPr>
          <w:rFonts w:ascii="宋体" w:hAnsi="宋体" w:cs="Times New Roman"/>
          <w:sz w:val="32"/>
          <w:shd w:val="clear" w:color="auto" w:fill="FFFFFF"/>
        </w:rPr>
      </w:pPr>
      <w:r>
        <w:rPr>
          <w:rFonts w:ascii="宋体" w:hAnsi="宋体" w:cs="Times New Roman" w:hint="eastAsia"/>
          <w:sz w:val="32"/>
          <w:shd w:val="clear" w:color="auto" w:fill="FFFFFF"/>
        </w:rPr>
        <w:t>四、</w:t>
      </w:r>
      <w:r>
        <w:rPr>
          <w:rFonts w:ascii="宋体" w:hAnsi="宋体" w:hint="eastAsia"/>
          <w:sz w:val="32"/>
          <w:szCs w:val="32"/>
        </w:rPr>
        <w:t>海南医学院第二附属医院2022年</w:t>
      </w:r>
      <w:r>
        <w:rPr>
          <w:rFonts w:ascii="宋体" w:hAnsi="宋体" w:cs="Times New Roman"/>
          <w:sz w:val="32"/>
          <w:shd w:val="clear" w:color="auto" w:fill="FFFFFF"/>
        </w:rPr>
        <w:t>“三公”经费预算情况</w:t>
      </w:r>
      <w:r>
        <w:rPr>
          <w:rFonts w:ascii="宋体" w:hAnsi="宋体" w:cs="Times New Roman" w:hint="eastAsia"/>
          <w:sz w:val="32"/>
          <w:shd w:val="clear" w:color="auto" w:fill="FFFFFF"/>
        </w:rPr>
        <w:t>说明</w:t>
      </w:r>
    </w:p>
    <w:p w:rsidR="00294909" w:rsidRDefault="00B95297">
      <w:pPr>
        <w:ind w:firstLineChars="200" w:firstLine="640"/>
        <w:rPr>
          <w:rFonts w:ascii="宋体" w:hAnsi="宋体" w:cs="Times New Roman"/>
          <w:sz w:val="32"/>
          <w:shd w:val="clear" w:color="auto" w:fill="FFFFFF"/>
        </w:rPr>
      </w:pPr>
      <w:r>
        <w:rPr>
          <w:rFonts w:ascii="宋体" w:hAnsi="宋体" w:hint="eastAsia"/>
          <w:sz w:val="32"/>
          <w:szCs w:val="32"/>
        </w:rPr>
        <w:t>（一）海南医学院第二附属医院2022年一般公共预算“三公”经费预算数为</w:t>
      </w:r>
      <w:r>
        <w:rPr>
          <w:rFonts w:ascii="宋体" w:hAnsi="宋体" w:cs="仿宋_GB2312" w:hint="eastAsia"/>
          <w:sz w:val="32"/>
          <w:szCs w:val="32"/>
        </w:rPr>
        <w:t>0</w:t>
      </w:r>
      <w:r>
        <w:rPr>
          <w:rFonts w:ascii="宋体" w:hAnsi="宋体" w:hint="eastAsia"/>
          <w:sz w:val="32"/>
          <w:szCs w:val="32"/>
        </w:rPr>
        <w:t>万元</w:t>
      </w:r>
      <w:r>
        <w:rPr>
          <w:rFonts w:ascii="宋体" w:hAnsi="宋体" w:cs="Times New Roman"/>
          <w:sz w:val="32"/>
          <w:shd w:val="clear" w:color="auto" w:fill="FFFFFF"/>
        </w:rPr>
        <w:t>。</w:t>
      </w:r>
    </w:p>
    <w:p w:rsidR="00294909" w:rsidRDefault="00B95297">
      <w:pPr>
        <w:ind w:firstLineChars="200" w:firstLine="640"/>
        <w:rPr>
          <w:rFonts w:ascii="宋体" w:hAnsi="宋体" w:cs="Times New Roman"/>
          <w:sz w:val="32"/>
          <w:shd w:val="clear" w:color="auto" w:fill="FFFFFF"/>
        </w:rPr>
      </w:pPr>
      <w:r>
        <w:rPr>
          <w:rFonts w:ascii="宋体" w:hAnsi="宋体" w:hint="eastAsia"/>
          <w:sz w:val="32"/>
          <w:szCs w:val="32"/>
        </w:rPr>
        <w:t>（二）海南医学院第二附属医院2022年政府性基金预算“三公”经费预算数为</w:t>
      </w:r>
      <w:r>
        <w:rPr>
          <w:rFonts w:ascii="宋体" w:hAnsi="宋体" w:cs="仿宋_GB2312" w:hint="eastAsia"/>
          <w:sz w:val="32"/>
          <w:szCs w:val="32"/>
        </w:rPr>
        <w:t>0</w:t>
      </w:r>
      <w:r>
        <w:rPr>
          <w:rFonts w:ascii="宋体" w:hAnsi="宋体" w:hint="eastAsia"/>
          <w:sz w:val="32"/>
          <w:szCs w:val="32"/>
        </w:rPr>
        <w:t>万元</w:t>
      </w:r>
      <w:r>
        <w:rPr>
          <w:rFonts w:ascii="宋体" w:hAnsi="宋体" w:cs="Times New Roman" w:hint="eastAsia"/>
          <w:sz w:val="32"/>
          <w:shd w:val="clear" w:color="auto" w:fill="FFFFFF"/>
        </w:rPr>
        <w:t>。</w:t>
      </w:r>
    </w:p>
    <w:p w:rsidR="00294909" w:rsidRDefault="00B95297">
      <w:pPr>
        <w:ind w:firstLineChars="200" w:firstLine="640"/>
        <w:rPr>
          <w:rFonts w:ascii="宋体" w:hAnsi="宋体" w:cs="Times New Roman"/>
          <w:sz w:val="32"/>
          <w:shd w:val="clear" w:color="auto" w:fill="FFFFFF"/>
        </w:rPr>
      </w:pPr>
      <w:r>
        <w:rPr>
          <w:rFonts w:ascii="宋体" w:hAnsi="宋体" w:cs="Times New Roman" w:hint="eastAsia"/>
          <w:sz w:val="32"/>
          <w:shd w:val="clear" w:color="auto" w:fill="FFFFFF"/>
        </w:rPr>
        <w:t>五、关于</w:t>
      </w:r>
      <w:r>
        <w:rPr>
          <w:rFonts w:ascii="宋体" w:hAnsi="宋体" w:hint="eastAsia"/>
          <w:sz w:val="32"/>
          <w:szCs w:val="32"/>
        </w:rPr>
        <w:t>海南医学院第二附属医院2022年</w:t>
      </w:r>
      <w:r>
        <w:rPr>
          <w:rFonts w:ascii="宋体" w:hAnsi="宋体" w:cs="Times New Roman" w:hint="eastAsia"/>
          <w:sz w:val="32"/>
          <w:shd w:val="clear" w:color="auto" w:fill="FFFFFF"/>
        </w:rPr>
        <w:t>政府性基金</w:t>
      </w:r>
      <w:r>
        <w:rPr>
          <w:rFonts w:ascii="宋体" w:hAnsi="宋体" w:cs="Times New Roman" w:hint="eastAsia"/>
          <w:sz w:val="32"/>
          <w:shd w:val="clear" w:color="auto" w:fill="FFFFFF"/>
        </w:rPr>
        <w:lastRenderedPageBreak/>
        <w:t>预算当年拨款情况说明</w:t>
      </w:r>
    </w:p>
    <w:p w:rsidR="00294909" w:rsidRDefault="00B95297">
      <w:pPr>
        <w:ind w:firstLine="640"/>
        <w:jc w:val="left"/>
        <w:rPr>
          <w:rFonts w:ascii="宋体" w:hAnsi="宋体"/>
          <w:sz w:val="32"/>
          <w:szCs w:val="32"/>
        </w:rPr>
      </w:pPr>
      <w:r>
        <w:rPr>
          <w:rFonts w:ascii="宋体" w:hAnsi="宋体" w:hint="eastAsia"/>
          <w:sz w:val="32"/>
          <w:szCs w:val="32"/>
        </w:rPr>
        <w:t>（一）政府性基金预算当年规模变化情况</w:t>
      </w:r>
    </w:p>
    <w:p w:rsidR="00294909" w:rsidRDefault="00B95297">
      <w:pPr>
        <w:ind w:firstLineChars="300" w:firstLine="960"/>
        <w:jc w:val="left"/>
        <w:rPr>
          <w:rFonts w:ascii="宋体" w:hAnsi="宋体"/>
          <w:sz w:val="32"/>
          <w:szCs w:val="32"/>
        </w:rPr>
      </w:pPr>
      <w:r>
        <w:rPr>
          <w:rFonts w:ascii="宋体" w:hAnsi="宋体" w:hint="eastAsia"/>
          <w:sz w:val="32"/>
          <w:szCs w:val="32"/>
        </w:rPr>
        <w:t>2022年我单位无此部分内容。</w:t>
      </w:r>
    </w:p>
    <w:p w:rsidR="00294909" w:rsidRDefault="00B95297">
      <w:pPr>
        <w:ind w:firstLine="640"/>
        <w:jc w:val="left"/>
        <w:rPr>
          <w:rFonts w:ascii="宋体" w:hAnsi="宋体"/>
          <w:sz w:val="32"/>
          <w:szCs w:val="32"/>
        </w:rPr>
      </w:pPr>
      <w:r>
        <w:rPr>
          <w:rFonts w:ascii="宋体" w:hAnsi="宋体" w:hint="eastAsia"/>
          <w:sz w:val="32"/>
          <w:szCs w:val="32"/>
        </w:rPr>
        <w:t>（二）政府性基金预算当年拨款结构情况</w:t>
      </w:r>
    </w:p>
    <w:p w:rsidR="00294909" w:rsidRDefault="00B95297">
      <w:pPr>
        <w:ind w:firstLineChars="300" w:firstLine="960"/>
        <w:jc w:val="left"/>
        <w:rPr>
          <w:rFonts w:ascii="宋体" w:hAnsi="宋体"/>
          <w:sz w:val="32"/>
          <w:szCs w:val="32"/>
        </w:rPr>
      </w:pPr>
      <w:r>
        <w:rPr>
          <w:rFonts w:ascii="宋体" w:hAnsi="宋体" w:hint="eastAsia"/>
          <w:sz w:val="32"/>
          <w:szCs w:val="32"/>
        </w:rPr>
        <w:t>2022年我单位无此部分内容。</w:t>
      </w:r>
    </w:p>
    <w:p w:rsidR="00294909" w:rsidRDefault="00B95297">
      <w:pPr>
        <w:ind w:firstLine="640"/>
        <w:jc w:val="left"/>
        <w:rPr>
          <w:rFonts w:ascii="宋体" w:hAnsi="宋体"/>
          <w:sz w:val="32"/>
          <w:szCs w:val="32"/>
        </w:rPr>
      </w:pPr>
      <w:r>
        <w:rPr>
          <w:rFonts w:ascii="宋体" w:hAnsi="宋体" w:hint="eastAsia"/>
          <w:sz w:val="32"/>
          <w:szCs w:val="32"/>
        </w:rPr>
        <w:t>（三）政府性基金预算当年拨款具体使用情况</w:t>
      </w:r>
    </w:p>
    <w:p w:rsidR="00294909" w:rsidRDefault="00B95297">
      <w:pPr>
        <w:ind w:firstLineChars="300" w:firstLine="960"/>
        <w:jc w:val="left"/>
        <w:rPr>
          <w:rFonts w:ascii="宋体" w:hAnsi="宋体"/>
          <w:sz w:val="32"/>
          <w:szCs w:val="32"/>
        </w:rPr>
      </w:pPr>
      <w:r>
        <w:rPr>
          <w:rFonts w:ascii="宋体" w:hAnsi="宋体" w:hint="eastAsia"/>
          <w:sz w:val="32"/>
          <w:szCs w:val="32"/>
        </w:rPr>
        <w:t>2022年我单位无此部分内容。</w:t>
      </w:r>
    </w:p>
    <w:p w:rsidR="00294909" w:rsidRDefault="00B95297">
      <w:pPr>
        <w:ind w:firstLineChars="200" w:firstLine="640"/>
        <w:rPr>
          <w:rFonts w:ascii="宋体" w:hAnsi="宋体" w:cs="Times New Roman"/>
          <w:sz w:val="32"/>
          <w:shd w:val="clear" w:color="auto" w:fill="FFFFFF"/>
        </w:rPr>
      </w:pPr>
      <w:r>
        <w:rPr>
          <w:rFonts w:ascii="宋体" w:hAnsi="宋体" w:cs="Times New Roman" w:hint="eastAsia"/>
          <w:sz w:val="32"/>
          <w:shd w:val="clear" w:color="auto" w:fill="FFFFFF"/>
        </w:rPr>
        <w:t>六、关于</w:t>
      </w:r>
      <w:r>
        <w:rPr>
          <w:rFonts w:ascii="宋体" w:hAnsi="宋体" w:hint="eastAsia"/>
          <w:sz w:val="32"/>
          <w:szCs w:val="32"/>
        </w:rPr>
        <w:t>海南医学院第二附属医院2022</w:t>
      </w:r>
      <w:r>
        <w:rPr>
          <w:rFonts w:ascii="宋体" w:hAnsi="宋体" w:cs="Times New Roman"/>
          <w:sz w:val="32"/>
          <w:shd w:val="clear" w:color="auto" w:fill="FFFFFF"/>
        </w:rPr>
        <w:t>年</w:t>
      </w:r>
      <w:r>
        <w:rPr>
          <w:rFonts w:ascii="宋体" w:hAnsi="宋体" w:cs="Times New Roman" w:hint="eastAsia"/>
          <w:sz w:val="32"/>
          <w:shd w:val="clear" w:color="auto" w:fill="FFFFFF"/>
        </w:rPr>
        <w:t>收支预算情况的总体说明</w:t>
      </w:r>
    </w:p>
    <w:p w:rsidR="00294909" w:rsidRDefault="00B95297">
      <w:pPr>
        <w:ind w:firstLineChars="200" w:firstLine="640"/>
        <w:rPr>
          <w:rFonts w:ascii="宋体" w:hAnsi="宋体"/>
          <w:sz w:val="32"/>
          <w:szCs w:val="32"/>
        </w:rPr>
      </w:pPr>
      <w:r>
        <w:rPr>
          <w:rFonts w:ascii="宋体" w:hAnsi="宋体" w:cs="仿宋_GB2312" w:hint="eastAsia"/>
          <w:sz w:val="32"/>
          <w:szCs w:val="32"/>
        </w:rPr>
        <w:t>按照综合预算原则，</w:t>
      </w:r>
      <w:r>
        <w:rPr>
          <w:rFonts w:ascii="宋体" w:hAnsi="宋体" w:hint="eastAsia"/>
          <w:sz w:val="32"/>
          <w:szCs w:val="32"/>
        </w:rPr>
        <w:t>海南医学院第二附属医院</w:t>
      </w:r>
      <w:r>
        <w:rPr>
          <w:rFonts w:ascii="宋体" w:hAnsi="宋体" w:cs="仿宋_GB2312" w:hint="eastAsia"/>
          <w:sz w:val="32"/>
          <w:szCs w:val="32"/>
        </w:rPr>
        <w:t>所有收入和支出均纳入部门预算管理。收入包括：上年结转2769.51万元、一般公共预算收入11469.11万元、事业收入234274.60万元、其他收入678.30万元</w:t>
      </w:r>
      <w:r>
        <w:rPr>
          <w:rFonts w:ascii="宋体" w:hAnsi="宋体" w:hint="eastAsia"/>
          <w:sz w:val="32"/>
          <w:szCs w:val="32"/>
        </w:rPr>
        <w:t>；支出包括：科学技术支出1854.19万元、社会保障和就业支出5380.20万元、卫生健康支出238127.93万元、住房保障支出3829.20万元。海南医学院第二附属医院2022年收入预算总计249191.52万元，支出预算总计249191.52万元。</w:t>
      </w:r>
    </w:p>
    <w:p w:rsidR="00294909" w:rsidRDefault="00B95297">
      <w:pPr>
        <w:ind w:firstLineChars="200" w:firstLine="640"/>
        <w:rPr>
          <w:rFonts w:ascii="宋体" w:hAnsi="宋体" w:cs="Times New Roman"/>
          <w:sz w:val="32"/>
          <w:shd w:val="clear" w:color="auto" w:fill="FFFFFF"/>
        </w:rPr>
      </w:pPr>
      <w:r>
        <w:rPr>
          <w:rFonts w:ascii="宋体" w:hAnsi="宋体" w:cs="Times New Roman" w:hint="eastAsia"/>
          <w:sz w:val="32"/>
          <w:shd w:val="clear" w:color="auto" w:fill="FFFFFF"/>
        </w:rPr>
        <w:t>七、关于</w:t>
      </w:r>
      <w:r>
        <w:rPr>
          <w:rFonts w:ascii="宋体" w:hAnsi="宋体" w:hint="eastAsia"/>
          <w:sz w:val="32"/>
          <w:szCs w:val="32"/>
        </w:rPr>
        <w:t>海南医学院第二附属医院2022</w:t>
      </w:r>
      <w:r>
        <w:rPr>
          <w:rFonts w:ascii="宋体" w:hAnsi="宋体" w:cs="Times New Roman"/>
          <w:sz w:val="32"/>
          <w:shd w:val="clear" w:color="auto" w:fill="FFFFFF"/>
        </w:rPr>
        <w:t>年</w:t>
      </w:r>
      <w:r>
        <w:rPr>
          <w:rFonts w:ascii="宋体" w:hAnsi="宋体" w:cs="Times New Roman" w:hint="eastAsia"/>
          <w:sz w:val="32"/>
          <w:shd w:val="clear" w:color="auto" w:fill="FFFFFF"/>
        </w:rPr>
        <w:t>收入预算情况说明</w:t>
      </w:r>
    </w:p>
    <w:p w:rsidR="00294909" w:rsidRDefault="00B95297">
      <w:pPr>
        <w:ind w:firstLineChars="200" w:firstLine="640"/>
        <w:rPr>
          <w:rFonts w:ascii="宋体" w:hAnsi="宋体"/>
          <w:sz w:val="32"/>
          <w:szCs w:val="32"/>
        </w:rPr>
      </w:pPr>
      <w:r>
        <w:rPr>
          <w:rFonts w:ascii="宋体" w:hAnsi="宋体" w:hint="eastAsia"/>
          <w:sz w:val="32"/>
          <w:szCs w:val="32"/>
        </w:rPr>
        <w:t>海南医学院第二附属医院2022年收入预算249191.52万元，其中：上年结转</w:t>
      </w:r>
      <w:r>
        <w:rPr>
          <w:rFonts w:ascii="宋体" w:hAnsi="宋体" w:cs="仿宋_GB2312" w:hint="eastAsia"/>
          <w:sz w:val="32"/>
          <w:szCs w:val="32"/>
        </w:rPr>
        <w:t>2769.51</w:t>
      </w:r>
      <w:r>
        <w:rPr>
          <w:rFonts w:ascii="宋体" w:hAnsi="宋体" w:hint="eastAsia"/>
          <w:sz w:val="32"/>
          <w:szCs w:val="32"/>
        </w:rPr>
        <w:t>万元，占</w:t>
      </w:r>
      <w:r>
        <w:rPr>
          <w:rFonts w:ascii="宋体" w:hAnsi="宋体" w:cs="仿宋_GB2312" w:hint="eastAsia"/>
          <w:sz w:val="32"/>
          <w:szCs w:val="32"/>
        </w:rPr>
        <w:t>1.11</w:t>
      </w:r>
      <w:r>
        <w:rPr>
          <w:rFonts w:ascii="宋体" w:hAnsi="宋体" w:hint="eastAsia"/>
          <w:sz w:val="32"/>
          <w:szCs w:val="32"/>
        </w:rPr>
        <w:t>%；经费拨款收入</w:t>
      </w:r>
      <w:r>
        <w:rPr>
          <w:rFonts w:ascii="宋体" w:hAnsi="宋体" w:cs="仿宋_GB2312" w:hint="eastAsia"/>
          <w:sz w:val="32"/>
          <w:szCs w:val="32"/>
        </w:rPr>
        <w:t>11469.11</w:t>
      </w:r>
      <w:r>
        <w:rPr>
          <w:rFonts w:ascii="宋体" w:hAnsi="宋体" w:hint="eastAsia"/>
          <w:sz w:val="32"/>
          <w:szCs w:val="32"/>
        </w:rPr>
        <w:t>万元，占</w:t>
      </w:r>
      <w:r>
        <w:rPr>
          <w:rFonts w:ascii="宋体" w:hAnsi="宋体" w:cs="仿宋_GB2312" w:hint="eastAsia"/>
          <w:sz w:val="32"/>
          <w:szCs w:val="32"/>
        </w:rPr>
        <w:t>4.60</w:t>
      </w:r>
      <w:r>
        <w:rPr>
          <w:rFonts w:ascii="宋体" w:hAnsi="宋体" w:hint="eastAsia"/>
          <w:sz w:val="32"/>
          <w:szCs w:val="32"/>
        </w:rPr>
        <w:t>%；事业收入</w:t>
      </w:r>
      <w:r>
        <w:rPr>
          <w:rFonts w:ascii="宋体" w:hAnsi="宋体" w:cs="仿宋_GB2312" w:hint="eastAsia"/>
          <w:sz w:val="32"/>
          <w:szCs w:val="32"/>
        </w:rPr>
        <w:t>234274.60</w:t>
      </w:r>
      <w:r>
        <w:rPr>
          <w:rFonts w:ascii="宋体" w:hAnsi="宋体" w:hint="eastAsia"/>
          <w:sz w:val="32"/>
          <w:szCs w:val="32"/>
        </w:rPr>
        <w:t>万元，</w:t>
      </w:r>
      <w:r>
        <w:rPr>
          <w:rFonts w:ascii="宋体" w:hAnsi="宋体" w:hint="eastAsia"/>
          <w:sz w:val="32"/>
          <w:szCs w:val="32"/>
        </w:rPr>
        <w:lastRenderedPageBreak/>
        <w:t>占</w:t>
      </w:r>
      <w:r>
        <w:rPr>
          <w:rFonts w:ascii="宋体" w:hAnsi="宋体" w:cs="仿宋_GB2312" w:hint="eastAsia"/>
          <w:sz w:val="32"/>
          <w:szCs w:val="32"/>
        </w:rPr>
        <w:t>94.01</w:t>
      </w:r>
      <w:r>
        <w:rPr>
          <w:rFonts w:ascii="宋体" w:hAnsi="宋体" w:hint="eastAsia"/>
          <w:sz w:val="32"/>
          <w:szCs w:val="32"/>
        </w:rPr>
        <w:t>%；其他收入678.30万元，占</w:t>
      </w:r>
      <w:r>
        <w:rPr>
          <w:rFonts w:ascii="宋体" w:hAnsi="宋体" w:cs="仿宋_GB2312" w:hint="eastAsia"/>
          <w:sz w:val="32"/>
          <w:szCs w:val="32"/>
        </w:rPr>
        <w:t>0.28</w:t>
      </w:r>
      <w:r>
        <w:rPr>
          <w:rFonts w:ascii="宋体" w:hAnsi="宋体" w:hint="eastAsia"/>
          <w:sz w:val="32"/>
          <w:szCs w:val="32"/>
        </w:rPr>
        <w:t>%。比上年预算数</w:t>
      </w:r>
      <w:r>
        <w:rPr>
          <w:rFonts w:ascii="宋体" w:hAnsi="宋体" w:cs="仿宋_GB2312" w:hint="eastAsia"/>
          <w:sz w:val="32"/>
          <w:szCs w:val="32"/>
        </w:rPr>
        <w:t>增加37862.76</w:t>
      </w:r>
      <w:r>
        <w:rPr>
          <w:rFonts w:ascii="宋体" w:hAnsi="宋体" w:hint="eastAsia"/>
          <w:sz w:val="32"/>
          <w:szCs w:val="32"/>
        </w:rPr>
        <w:t>万元，主要是经费拨款收入增加，事业收入增加。</w:t>
      </w:r>
    </w:p>
    <w:p w:rsidR="00294909" w:rsidRDefault="00B95297">
      <w:pPr>
        <w:ind w:firstLineChars="200" w:firstLine="640"/>
        <w:rPr>
          <w:rFonts w:ascii="宋体" w:hAnsi="宋体" w:cs="Times New Roman"/>
          <w:sz w:val="32"/>
          <w:shd w:val="clear" w:color="auto" w:fill="FFFFFF"/>
        </w:rPr>
      </w:pPr>
      <w:r>
        <w:rPr>
          <w:rFonts w:ascii="宋体" w:hAnsi="宋体" w:cs="Times New Roman" w:hint="eastAsia"/>
          <w:sz w:val="32"/>
          <w:shd w:val="clear" w:color="auto" w:fill="FFFFFF"/>
        </w:rPr>
        <w:t>八、关于</w:t>
      </w:r>
      <w:r>
        <w:rPr>
          <w:rFonts w:ascii="宋体" w:hAnsi="宋体" w:hint="eastAsia"/>
          <w:sz w:val="32"/>
          <w:szCs w:val="32"/>
        </w:rPr>
        <w:t>海南医学院第二附属医院2022</w:t>
      </w:r>
      <w:r>
        <w:rPr>
          <w:rFonts w:ascii="宋体" w:hAnsi="宋体" w:cs="Times New Roman"/>
          <w:sz w:val="32"/>
          <w:shd w:val="clear" w:color="auto" w:fill="FFFFFF"/>
        </w:rPr>
        <w:t>年</w:t>
      </w:r>
      <w:r>
        <w:rPr>
          <w:rFonts w:ascii="宋体" w:hAnsi="宋体" w:cs="Times New Roman" w:hint="eastAsia"/>
          <w:sz w:val="32"/>
          <w:shd w:val="clear" w:color="auto" w:fill="FFFFFF"/>
        </w:rPr>
        <w:t>支出预算情况说明</w:t>
      </w:r>
    </w:p>
    <w:p w:rsidR="00294909" w:rsidRDefault="00B95297">
      <w:pPr>
        <w:ind w:firstLineChars="200" w:firstLine="640"/>
        <w:rPr>
          <w:rFonts w:ascii="宋体" w:hAnsi="宋体"/>
          <w:sz w:val="32"/>
          <w:szCs w:val="32"/>
        </w:rPr>
      </w:pPr>
      <w:r>
        <w:rPr>
          <w:rFonts w:ascii="宋体" w:hAnsi="宋体" w:hint="eastAsia"/>
          <w:sz w:val="32"/>
          <w:szCs w:val="32"/>
        </w:rPr>
        <w:t>海南医学院第二附属医院2022年支出预算</w:t>
      </w:r>
      <w:r>
        <w:rPr>
          <w:rFonts w:ascii="宋体" w:hAnsi="宋体" w:cs="仿宋_GB2312" w:hint="eastAsia"/>
          <w:sz w:val="32"/>
          <w:szCs w:val="32"/>
        </w:rPr>
        <w:t>249191.52</w:t>
      </w:r>
      <w:r>
        <w:rPr>
          <w:rFonts w:ascii="宋体" w:hAnsi="宋体" w:hint="eastAsia"/>
          <w:sz w:val="32"/>
          <w:szCs w:val="32"/>
        </w:rPr>
        <w:t>万元，其中：基本支出</w:t>
      </w:r>
      <w:r>
        <w:rPr>
          <w:rFonts w:ascii="宋体" w:hAnsi="宋体" w:cs="仿宋_GB2312" w:hint="eastAsia"/>
          <w:sz w:val="32"/>
          <w:szCs w:val="32"/>
        </w:rPr>
        <w:t>108509.00</w:t>
      </w:r>
      <w:r>
        <w:rPr>
          <w:rFonts w:ascii="宋体" w:hAnsi="宋体" w:hint="eastAsia"/>
          <w:sz w:val="32"/>
          <w:szCs w:val="32"/>
        </w:rPr>
        <w:t>万元，占</w:t>
      </w:r>
      <w:r>
        <w:rPr>
          <w:rFonts w:ascii="宋体" w:hAnsi="宋体" w:cs="仿宋_GB2312" w:hint="eastAsia"/>
          <w:sz w:val="32"/>
          <w:szCs w:val="32"/>
        </w:rPr>
        <w:t>43.54</w:t>
      </w:r>
      <w:r>
        <w:rPr>
          <w:rFonts w:ascii="宋体" w:hAnsi="宋体" w:hint="eastAsia"/>
          <w:sz w:val="32"/>
          <w:szCs w:val="32"/>
        </w:rPr>
        <w:t>%；项目支出</w:t>
      </w:r>
      <w:r>
        <w:rPr>
          <w:rFonts w:ascii="宋体" w:hAnsi="宋体" w:cs="仿宋_GB2312" w:hint="eastAsia"/>
          <w:sz w:val="32"/>
          <w:szCs w:val="32"/>
        </w:rPr>
        <w:t>140682.52</w:t>
      </w:r>
      <w:r>
        <w:rPr>
          <w:rFonts w:ascii="宋体" w:hAnsi="宋体" w:hint="eastAsia"/>
          <w:sz w:val="32"/>
          <w:szCs w:val="32"/>
        </w:rPr>
        <w:t>万元，占</w:t>
      </w:r>
      <w:r>
        <w:rPr>
          <w:rFonts w:ascii="宋体" w:hAnsi="宋体" w:cs="仿宋_GB2312" w:hint="eastAsia"/>
          <w:sz w:val="32"/>
          <w:szCs w:val="32"/>
        </w:rPr>
        <w:t>56.46</w:t>
      </w:r>
      <w:r>
        <w:rPr>
          <w:rFonts w:ascii="宋体" w:hAnsi="宋体" w:hint="eastAsia"/>
          <w:sz w:val="32"/>
          <w:szCs w:val="32"/>
        </w:rPr>
        <w:t>%。比上年预算数</w:t>
      </w:r>
      <w:r>
        <w:rPr>
          <w:rFonts w:ascii="宋体" w:hAnsi="宋体" w:cs="仿宋_GB2312" w:hint="eastAsia"/>
          <w:sz w:val="32"/>
          <w:szCs w:val="32"/>
        </w:rPr>
        <w:t>增加38886.11</w:t>
      </w:r>
      <w:r>
        <w:rPr>
          <w:rFonts w:ascii="宋体" w:hAnsi="宋体" w:hint="eastAsia"/>
          <w:sz w:val="32"/>
          <w:szCs w:val="32"/>
        </w:rPr>
        <w:t>万元，主要是基本支出增加，项目支出增加。</w:t>
      </w:r>
    </w:p>
    <w:p w:rsidR="00294909" w:rsidRDefault="00B95297">
      <w:pPr>
        <w:ind w:firstLineChars="200" w:firstLine="640"/>
        <w:rPr>
          <w:rFonts w:ascii="宋体" w:hAnsi="宋体" w:cs="Times New Roman"/>
          <w:sz w:val="32"/>
          <w:shd w:val="clear" w:color="auto" w:fill="FFFFFF"/>
        </w:rPr>
      </w:pPr>
      <w:r>
        <w:rPr>
          <w:rFonts w:ascii="宋体" w:hAnsi="宋体" w:cs="Times New Roman" w:hint="eastAsia"/>
          <w:sz w:val="32"/>
          <w:shd w:val="clear" w:color="auto" w:fill="FFFFFF"/>
        </w:rPr>
        <w:t>九、其他重要事项的情况说明</w:t>
      </w:r>
    </w:p>
    <w:p w:rsidR="00294909" w:rsidRDefault="00B95297">
      <w:pPr>
        <w:ind w:firstLineChars="200" w:firstLine="640"/>
        <w:rPr>
          <w:rFonts w:ascii="宋体" w:hAnsi="宋体"/>
          <w:sz w:val="32"/>
          <w:szCs w:val="32"/>
        </w:rPr>
      </w:pPr>
      <w:r>
        <w:rPr>
          <w:rFonts w:ascii="宋体" w:hAnsi="宋体" w:hint="eastAsia"/>
          <w:sz w:val="32"/>
          <w:szCs w:val="32"/>
        </w:rPr>
        <w:t>（一）机关运行经费</w:t>
      </w:r>
    </w:p>
    <w:p w:rsidR="00294909" w:rsidRDefault="00B95297">
      <w:pPr>
        <w:ind w:firstLineChars="200" w:firstLine="640"/>
        <w:rPr>
          <w:rFonts w:ascii="宋体" w:hAnsi="宋体"/>
          <w:sz w:val="32"/>
          <w:szCs w:val="32"/>
        </w:rPr>
      </w:pPr>
      <w:r>
        <w:rPr>
          <w:rFonts w:ascii="宋体" w:hAnsi="宋体" w:hint="eastAsia"/>
          <w:sz w:val="32"/>
          <w:szCs w:val="32"/>
        </w:rPr>
        <w:t>2022年我单位无此部分内容。</w:t>
      </w:r>
    </w:p>
    <w:p w:rsidR="00294909" w:rsidRDefault="00B95297">
      <w:pPr>
        <w:ind w:firstLineChars="200" w:firstLine="640"/>
        <w:rPr>
          <w:rFonts w:ascii="宋体" w:hAnsi="宋体"/>
          <w:sz w:val="32"/>
          <w:szCs w:val="32"/>
        </w:rPr>
      </w:pPr>
      <w:r>
        <w:rPr>
          <w:rFonts w:ascii="宋体" w:hAnsi="宋体" w:hint="eastAsia"/>
          <w:sz w:val="32"/>
          <w:szCs w:val="32"/>
        </w:rPr>
        <w:t>（二）政府采购情况</w:t>
      </w:r>
    </w:p>
    <w:p w:rsidR="00294909" w:rsidRDefault="00B95297">
      <w:pPr>
        <w:ind w:firstLine="640"/>
        <w:rPr>
          <w:rFonts w:ascii="宋体" w:hAnsi="宋体"/>
          <w:sz w:val="32"/>
          <w:szCs w:val="32"/>
        </w:rPr>
      </w:pPr>
      <w:r>
        <w:rPr>
          <w:rFonts w:ascii="宋体" w:hAnsi="宋体" w:cs="仿宋_GB2312" w:hint="eastAsia"/>
          <w:sz w:val="32"/>
          <w:szCs w:val="32"/>
        </w:rPr>
        <w:t>2022</w:t>
      </w:r>
      <w:r>
        <w:rPr>
          <w:rFonts w:ascii="宋体" w:hAnsi="宋体" w:hint="eastAsia"/>
          <w:sz w:val="32"/>
          <w:szCs w:val="32"/>
        </w:rPr>
        <w:t>年海南医学院第二附属医院</w:t>
      </w:r>
      <w:r>
        <w:rPr>
          <w:rFonts w:ascii="宋体" w:hAnsi="宋体" w:cs="仿宋_GB2312" w:hint="eastAsia"/>
          <w:sz w:val="32"/>
          <w:szCs w:val="32"/>
        </w:rPr>
        <w:t>政府采购预算总额28935.46</w:t>
      </w:r>
      <w:r>
        <w:rPr>
          <w:rFonts w:ascii="宋体" w:hAnsi="宋体" w:hint="eastAsia"/>
          <w:sz w:val="32"/>
          <w:szCs w:val="32"/>
        </w:rPr>
        <w:t>万元，其中：政府采购货物预算</w:t>
      </w:r>
      <w:r>
        <w:rPr>
          <w:rFonts w:ascii="宋体" w:hAnsi="宋体" w:cs="仿宋_GB2312" w:hint="eastAsia"/>
          <w:sz w:val="32"/>
          <w:szCs w:val="32"/>
        </w:rPr>
        <w:t>3500.00</w:t>
      </w:r>
      <w:r>
        <w:rPr>
          <w:rFonts w:ascii="宋体" w:hAnsi="宋体" w:hint="eastAsia"/>
          <w:sz w:val="32"/>
          <w:szCs w:val="32"/>
        </w:rPr>
        <w:t>万元，政府采购工程预算</w:t>
      </w:r>
      <w:r>
        <w:rPr>
          <w:rFonts w:ascii="宋体" w:hAnsi="宋体" w:cs="仿宋_GB2312" w:hint="eastAsia"/>
          <w:sz w:val="32"/>
          <w:szCs w:val="32"/>
        </w:rPr>
        <w:t>20485.46</w:t>
      </w:r>
      <w:r>
        <w:rPr>
          <w:rFonts w:ascii="宋体" w:hAnsi="宋体" w:hint="eastAsia"/>
          <w:sz w:val="32"/>
          <w:szCs w:val="32"/>
        </w:rPr>
        <w:t>万元，政府采购服务预算</w:t>
      </w:r>
      <w:r>
        <w:rPr>
          <w:rFonts w:ascii="宋体" w:hAnsi="宋体" w:cs="仿宋_GB2312" w:hint="eastAsia"/>
          <w:sz w:val="32"/>
          <w:szCs w:val="32"/>
        </w:rPr>
        <w:t>4950.00</w:t>
      </w:r>
      <w:r>
        <w:rPr>
          <w:rFonts w:ascii="宋体" w:hAnsi="宋体" w:hint="eastAsia"/>
          <w:sz w:val="32"/>
          <w:szCs w:val="32"/>
        </w:rPr>
        <w:t>万元。</w:t>
      </w:r>
    </w:p>
    <w:p w:rsidR="00294909" w:rsidRDefault="00B95297">
      <w:pPr>
        <w:ind w:firstLineChars="200" w:firstLine="640"/>
        <w:rPr>
          <w:rFonts w:ascii="宋体" w:hAnsi="宋体"/>
          <w:sz w:val="32"/>
          <w:szCs w:val="32"/>
        </w:rPr>
      </w:pPr>
      <w:r>
        <w:rPr>
          <w:rFonts w:ascii="宋体" w:hAnsi="宋体" w:hint="eastAsia"/>
          <w:sz w:val="32"/>
          <w:szCs w:val="32"/>
        </w:rPr>
        <w:t>（三）国有资产占有使用情况</w:t>
      </w:r>
    </w:p>
    <w:p w:rsidR="00294909" w:rsidRDefault="00B95297">
      <w:pPr>
        <w:ind w:firstLineChars="200" w:firstLine="640"/>
        <w:rPr>
          <w:rFonts w:ascii="宋体" w:hAnsi="宋体" w:cs="仿宋_GB2312"/>
          <w:sz w:val="32"/>
          <w:szCs w:val="32"/>
        </w:rPr>
      </w:pPr>
      <w:r>
        <w:rPr>
          <w:rFonts w:ascii="宋体" w:hAnsi="宋体" w:cs="仿宋_GB2312" w:hint="eastAsia"/>
          <w:sz w:val="32"/>
          <w:szCs w:val="32"/>
        </w:rPr>
        <w:t>截至2021</w:t>
      </w:r>
      <w:r>
        <w:rPr>
          <w:rFonts w:ascii="宋体" w:hAnsi="宋体" w:hint="eastAsia"/>
          <w:sz w:val="32"/>
          <w:szCs w:val="32"/>
        </w:rPr>
        <w:t>年12月31日，海南医学院第二附属医院</w:t>
      </w:r>
      <w:r>
        <w:rPr>
          <w:rFonts w:ascii="宋体" w:hAnsi="宋体" w:cs="仿宋_GB2312" w:hint="eastAsia"/>
          <w:sz w:val="32"/>
          <w:szCs w:val="32"/>
        </w:rPr>
        <w:t>共有车辆22辆，其中，其他用车22辆。单位价值100万元以上设备153台（套）。</w:t>
      </w:r>
    </w:p>
    <w:p w:rsidR="00294909" w:rsidRDefault="00B95297">
      <w:pPr>
        <w:ind w:firstLineChars="200" w:firstLine="640"/>
        <w:rPr>
          <w:rFonts w:ascii="宋体" w:hAnsi="宋体"/>
          <w:sz w:val="32"/>
          <w:szCs w:val="32"/>
        </w:rPr>
      </w:pPr>
      <w:r>
        <w:rPr>
          <w:rFonts w:ascii="宋体" w:hAnsi="宋体" w:hint="eastAsia"/>
          <w:sz w:val="32"/>
          <w:szCs w:val="32"/>
        </w:rPr>
        <w:t>（四）绩效目标设置情况</w:t>
      </w:r>
    </w:p>
    <w:p w:rsidR="00294909" w:rsidRDefault="00B95297">
      <w:pPr>
        <w:ind w:firstLineChars="200" w:firstLine="640"/>
        <w:rPr>
          <w:rFonts w:ascii="宋体" w:hAnsi="宋体"/>
          <w:sz w:val="32"/>
          <w:szCs w:val="32"/>
        </w:rPr>
      </w:pPr>
      <w:r>
        <w:rPr>
          <w:rFonts w:ascii="宋体" w:hAnsi="宋体" w:cs="仿宋_GB2312" w:hint="eastAsia"/>
          <w:sz w:val="32"/>
          <w:szCs w:val="32"/>
        </w:rPr>
        <w:lastRenderedPageBreak/>
        <w:t>2022</w:t>
      </w:r>
      <w:r>
        <w:rPr>
          <w:rFonts w:ascii="宋体" w:hAnsi="宋体" w:hint="eastAsia"/>
          <w:sz w:val="32"/>
          <w:szCs w:val="32"/>
        </w:rPr>
        <w:t>年海南医学院第二附属医院</w:t>
      </w:r>
      <w:r>
        <w:rPr>
          <w:rFonts w:ascii="宋体" w:hAnsi="宋体" w:cs="仿宋_GB2312" w:hint="eastAsia"/>
          <w:sz w:val="32"/>
          <w:szCs w:val="32"/>
        </w:rPr>
        <w:t>26个项目实行绩效目标管理，涉及一般公共预算11469.11</w:t>
      </w:r>
      <w:r>
        <w:rPr>
          <w:rFonts w:ascii="宋体" w:hAnsi="宋体" w:hint="eastAsia"/>
          <w:sz w:val="32"/>
          <w:szCs w:val="32"/>
        </w:rPr>
        <w:t>万元、单位资金预算234952.90万元。</w:t>
      </w:r>
    </w:p>
    <w:p w:rsidR="00294909" w:rsidRDefault="00B95297">
      <w:pPr>
        <w:ind w:firstLineChars="200" w:firstLine="640"/>
        <w:rPr>
          <w:rFonts w:ascii="宋体" w:hAnsi="宋体"/>
          <w:sz w:val="32"/>
          <w:szCs w:val="32"/>
        </w:rPr>
      </w:pPr>
      <w:r>
        <w:rPr>
          <w:rFonts w:ascii="宋体" w:hAnsi="宋体" w:hint="eastAsia"/>
          <w:sz w:val="32"/>
          <w:szCs w:val="32"/>
        </w:rPr>
        <w:t>其中，重点项目预算绩效情况：</w:t>
      </w:r>
    </w:p>
    <w:p w:rsidR="00294909" w:rsidRDefault="00B95297">
      <w:pPr>
        <w:ind w:firstLineChars="200" w:firstLine="640"/>
        <w:rPr>
          <w:rFonts w:ascii="宋体" w:hAnsi="宋体" w:cs="仿宋_GB2312"/>
          <w:sz w:val="32"/>
          <w:szCs w:val="32"/>
        </w:rPr>
      </w:pPr>
      <w:r>
        <w:rPr>
          <w:rFonts w:ascii="宋体" w:hAnsi="宋体" w:cs="仿宋_GB2312" w:hint="eastAsia"/>
          <w:sz w:val="32"/>
          <w:szCs w:val="32"/>
        </w:rPr>
        <w:t>1.药品耗材购置项目，预算安排105005.7万元，主要用于医院开展医疗活动过程所需药品耗材购置预算，绩效目标是保证药品、卫生材料品类数量能满足门诊、住院患者需求，保证患者在化验、检查、手术、治疗等医疗环节中，所需药品、卫生材料足够保障医疗业务开展。</w:t>
      </w:r>
    </w:p>
    <w:p w:rsidR="00294909" w:rsidRDefault="00B95297">
      <w:pPr>
        <w:ind w:firstLineChars="200" w:firstLine="640"/>
        <w:rPr>
          <w:rFonts w:ascii="宋体" w:hAnsi="宋体" w:cs="仿宋_GB2312"/>
          <w:sz w:val="32"/>
          <w:szCs w:val="32"/>
        </w:rPr>
      </w:pPr>
      <w:r>
        <w:rPr>
          <w:rFonts w:ascii="宋体" w:hAnsi="宋体" w:cs="仿宋_GB2312" w:hint="eastAsia"/>
          <w:sz w:val="32"/>
          <w:szCs w:val="32"/>
        </w:rPr>
        <w:t>2</w:t>
      </w:r>
      <w:r w:rsidR="009F23DD">
        <w:rPr>
          <w:rFonts w:ascii="宋体" w:hAnsi="宋体" w:cs="仿宋_GB2312" w:hint="eastAsia"/>
          <w:sz w:val="32"/>
          <w:szCs w:val="32"/>
        </w:rPr>
        <w:t>.</w:t>
      </w:r>
      <w:r>
        <w:rPr>
          <w:rFonts w:ascii="宋体" w:hAnsi="宋体" w:cs="仿宋_GB2312" w:hint="eastAsia"/>
          <w:sz w:val="32"/>
          <w:szCs w:val="32"/>
        </w:rPr>
        <w:t>省直医疗机构能力建设项目，预算安排24973.90万元，项目主要目标为提升医院的医疗能力、科研能力、教学能力等方面能力，从而达到提升医院的整体综合能力。</w:t>
      </w:r>
    </w:p>
    <w:p w:rsidR="00294909" w:rsidRDefault="009F23DD">
      <w:pPr>
        <w:ind w:firstLineChars="200" w:firstLine="640"/>
        <w:rPr>
          <w:rFonts w:ascii="宋体" w:hAnsi="宋体" w:cs="仿宋_GB2312" w:hint="eastAsia"/>
          <w:sz w:val="32"/>
          <w:szCs w:val="32"/>
        </w:rPr>
      </w:pPr>
      <w:r>
        <w:rPr>
          <w:rFonts w:ascii="宋体" w:hAnsi="宋体" w:cs="仿宋_GB2312" w:hint="eastAsia"/>
          <w:sz w:val="32"/>
          <w:szCs w:val="32"/>
        </w:rPr>
        <w:t>3.</w:t>
      </w:r>
      <w:r w:rsidR="00B95297">
        <w:rPr>
          <w:rFonts w:ascii="宋体" w:hAnsi="宋体" w:cs="仿宋_GB2312" w:hint="eastAsia"/>
          <w:sz w:val="32"/>
          <w:szCs w:val="32"/>
        </w:rPr>
        <w:t>海南省省级临床重点学科（临床医学中心）项目，预算安排4050万元，项目主要目标根据2020年8月29日沈晓明省长专题会议要求，争取在三年内投入10个亿，在全省建设50个重点学科，以“XX临床医学中心”命名。自2021年起列入省级财政预算。我院为省级器官系统疾病中心、优势学科、培育学科建设单位。</w:t>
      </w:r>
    </w:p>
    <w:p w:rsidR="009F23DD" w:rsidRDefault="009F23DD" w:rsidP="009F23DD">
      <w:pPr>
        <w:ind w:firstLineChars="200" w:firstLine="640"/>
        <w:rPr>
          <w:rFonts w:ascii="宋体" w:hAnsi="宋体" w:cs="仿宋_GB2312" w:hint="eastAsia"/>
          <w:sz w:val="32"/>
          <w:szCs w:val="32"/>
        </w:rPr>
      </w:pPr>
      <w:r>
        <w:rPr>
          <w:rFonts w:ascii="宋体" w:hAnsi="宋体" w:cs="仿宋_GB2312" w:hint="eastAsia"/>
          <w:sz w:val="32"/>
          <w:szCs w:val="32"/>
        </w:rPr>
        <w:t>4.</w:t>
      </w:r>
      <w:r w:rsidRPr="009F23DD">
        <w:rPr>
          <w:rFonts w:ascii="宋体" w:hAnsi="宋体" w:cs="仿宋_GB2312" w:hint="eastAsia"/>
          <w:sz w:val="32"/>
          <w:szCs w:val="32"/>
        </w:rPr>
        <w:t>省级公立医院取消药品加成补助</w:t>
      </w:r>
      <w:r>
        <w:rPr>
          <w:rFonts w:ascii="宋体" w:hAnsi="宋体" w:cs="仿宋_GB2312" w:hint="eastAsia"/>
          <w:sz w:val="32"/>
          <w:szCs w:val="32"/>
        </w:rPr>
        <w:t>项目，预算安排1500万元，项目主要目标是</w:t>
      </w:r>
      <w:r w:rsidRPr="009F23DD">
        <w:rPr>
          <w:rFonts w:ascii="宋体" w:hAnsi="宋体" w:cs="仿宋_GB2312" w:hint="eastAsia"/>
          <w:sz w:val="32"/>
          <w:szCs w:val="32"/>
        </w:rPr>
        <w:t>11家省级公立医院全部取消药品加成，其减少的合理收入除通过调整医疗服务价格补偿及自我消化外，其余部分由省财政予以补助。</w:t>
      </w:r>
    </w:p>
    <w:p w:rsidR="009F23DD" w:rsidRDefault="009F23DD" w:rsidP="009F23DD">
      <w:pPr>
        <w:ind w:firstLineChars="200" w:firstLine="640"/>
        <w:rPr>
          <w:rFonts w:ascii="宋体" w:hAnsi="宋体" w:cs="仿宋_GB2312" w:hint="eastAsia"/>
          <w:sz w:val="32"/>
          <w:szCs w:val="32"/>
        </w:rPr>
      </w:pPr>
      <w:r>
        <w:rPr>
          <w:rFonts w:ascii="宋体" w:hAnsi="宋体" w:cs="仿宋_GB2312" w:hint="eastAsia"/>
          <w:sz w:val="32"/>
          <w:szCs w:val="32"/>
        </w:rPr>
        <w:lastRenderedPageBreak/>
        <w:t>5.</w:t>
      </w:r>
      <w:r w:rsidRPr="009F23DD">
        <w:rPr>
          <w:rFonts w:hint="eastAsia"/>
        </w:rPr>
        <w:t xml:space="preserve"> </w:t>
      </w:r>
      <w:r w:rsidRPr="009F23DD">
        <w:rPr>
          <w:rFonts w:ascii="宋体" w:hAnsi="宋体" w:cs="仿宋_GB2312" w:hint="eastAsia"/>
          <w:sz w:val="32"/>
          <w:szCs w:val="32"/>
        </w:rPr>
        <w:t>医疗服务与保障能力提升补助资金（卫生健康人才培养）</w:t>
      </w:r>
      <w:r>
        <w:rPr>
          <w:rFonts w:ascii="宋体" w:hAnsi="宋体" w:cs="仿宋_GB2312" w:hint="eastAsia"/>
          <w:sz w:val="32"/>
          <w:szCs w:val="32"/>
        </w:rPr>
        <w:t>项目，预算安排1032万元，项目主要目标是</w:t>
      </w:r>
      <w:r w:rsidRPr="009F23DD">
        <w:rPr>
          <w:rFonts w:ascii="宋体" w:hAnsi="宋体" w:cs="仿宋_GB2312" w:hint="eastAsia"/>
          <w:sz w:val="32"/>
          <w:szCs w:val="32"/>
        </w:rPr>
        <w:t>医疗服务与保障能力提升补助资金（卫生健康人才培养），海南医学院第二附属医院承担任务：住院医师（专科医师）规范化培训，癌症早诊人员培训，临床药师培训，基层产科医师培训。</w:t>
      </w:r>
    </w:p>
    <w:p w:rsidR="009F23DD" w:rsidRDefault="009F23DD">
      <w:pPr>
        <w:ind w:firstLineChars="200" w:firstLine="640"/>
        <w:rPr>
          <w:rFonts w:ascii="宋体" w:hAnsi="宋体" w:cs="仿宋_GB2312"/>
          <w:sz w:val="32"/>
          <w:szCs w:val="32"/>
        </w:rPr>
      </w:pPr>
    </w:p>
    <w:p w:rsidR="00294909" w:rsidRDefault="00294909">
      <w:pPr>
        <w:jc w:val="center"/>
        <w:rPr>
          <w:rFonts w:ascii="宋体" w:hAnsi="宋体"/>
          <w:sz w:val="32"/>
          <w:szCs w:val="32"/>
        </w:rPr>
      </w:pPr>
    </w:p>
    <w:p w:rsidR="00294909" w:rsidRDefault="00294909">
      <w:pPr>
        <w:jc w:val="left"/>
        <w:rPr>
          <w:rFonts w:ascii="宋体" w:hAnsi="宋体" w:cs="宋体"/>
          <w:color w:val="000000"/>
          <w:kern w:val="0"/>
          <w:sz w:val="32"/>
          <w:szCs w:val="30"/>
        </w:rPr>
      </w:pPr>
    </w:p>
    <w:p w:rsidR="00294909" w:rsidRDefault="00294909">
      <w:pPr>
        <w:jc w:val="center"/>
        <w:rPr>
          <w:rFonts w:ascii="宋体" w:hAnsi="宋体"/>
          <w:b/>
          <w:sz w:val="32"/>
          <w:szCs w:val="32"/>
        </w:rPr>
      </w:pPr>
    </w:p>
    <w:p w:rsidR="00294909" w:rsidRDefault="00294909">
      <w:pPr>
        <w:rPr>
          <w:rFonts w:ascii="宋体" w:hAnsi="宋体"/>
          <w:b/>
          <w:sz w:val="32"/>
          <w:szCs w:val="32"/>
        </w:rPr>
      </w:pPr>
    </w:p>
    <w:p w:rsidR="00294909" w:rsidRDefault="00B95297">
      <w:pPr>
        <w:ind w:firstLineChars="600" w:firstLine="1928"/>
        <w:rPr>
          <w:rFonts w:ascii="宋体" w:hAnsi="宋体"/>
          <w:b/>
          <w:sz w:val="32"/>
          <w:szCs w:val="32"/>
        </w:rPr>
      </w:pPr>
      <w:r>
        <w:rPr>
          <w:rFonts w:ascii="宋体" w:hAnsi="宋体" w:hint="eastAsia"/>
          <w:b/>
          <w:sz w:val="32"/>
          <w:szCs w:val="32"/>
        </w:rPr>
        <w:t>第四部分  名词解释</w:t>
      </w:r>
    </w:p>
    <w:p w:rsidR="00294909" w:rsidRDefault="00294909">
      <w:pPr>
        <w:ind w:firstLineChars="200" w:firstLine="640"/>
        <w:jc w:val="left"/>
        <w:rPr>
          <w:rFonts w:ascii="宋体" w:hAnsi="宋体" w:cs="宋体"/>
          <w:bCs/>
          <w:color w:val="000000"/>
          <w:kern w:val="0"/>
          <w:sz w:val="32"/>
          <w:szCs w:val="32"/>
          <w:lang w:val="zh-CN"/>
        </w:rPr>
      </w:pPr>
    </w:p>
    <w:p w:rsidR="00294909" w:rsidRDefault="00B95297">
      <w:pPr>
        <w:ind w:firstLineChars="200" w:firstLine="640"/>
        <w:jc w:val="left"/>
        <w:rPr>
          <w:rFonts w:ascii="宋体" w:hAnsi="宋体" w:cs="宋体"/>
          <w:color w:val="000000"/>
          <w:kern w:val="0"/>
          <w:sz w:val="32"/>
          <w:szCs w:val="30"/>
        </w:rPr>
      </w:pPr>
      <w:r>
        <w:rPr>
          <w:rFonts w:ascii="宋体" w:hAnsi="宋体" w:cs="宋体" w:hint="eastAsia"/>
          <w:color w:val="000000"/>
          <w:kern w:val="0"/>
          <w:sz w:val="32"/>
          <w:szCs w:val="30"/>
        </w:rPr>
        <w:t>一、财政拨款收入：指本级财政当年拨付的资金。</w:t>
      </w:r>
    </w:p>
    <w:p w:rsidR="00294909" w:rsidRDefault="00B95297">
      <w:pPr>
        <w:ind w:firstLineChars="200" w:firstLine="640"/>
        <w:jc w:val="left"/>
        <w:rPr>
          <w:rFonts w:ascii="宋体" w:hAnsi="宋体" w:cs="宋体"/>
          <w:color w:val="000000"/>
          <w:kern w:val="0"/>
          <w:sz w:val="32"/>
          <w:szCs w:val="30"/>
        </w:rPr>
      </w:pPr>
      <w:r>
        <w:rPr>
          <w:rFonts w:ascii="宋体" w:hAnsi="宋体" w:cs="宋体" w:hint="eastAsia"/>
          <w:color w:val="000000"/>
          <w:kern w:val="0"/>
          <w:sz w:val="32"/>
          <w:szCs w:val="30"/>
        </w:rPr>
        <w:t>二、一般公共预算拨款收入：指用于反映税收收入、专项收入、行政事业性收费收入、罚没收入、国有资源（资产）有偿使用收入、政府住房基金收入、捐赠收入等财政收入。</w:t>
      </w:r>
    </w:p>
    <w:p w:rsidR="00294909" w:rsidRDefault="00B95297">
      <w:pPr>
        <w:ind w:firstLineChars="200" w:firstLine="640"/>
        <w:jc w:val="left"/>
        <w:rPr>
          <w:rFonts w:ascii="宋体" w:hAnsi="宋体" w:cs="宋体"/>
          <w:color w:val="000000"/>
          <w:kern w:val="0"/>
          <w:sz w:val="32"/>
          <w:szCs w:val="30"/>
        </w:rPr>
      </w:pPr>
      <w:r>
        <w:rPr>
          <w:rFonts w:ascii="宋体" w:hAnsi="宋体" w:cs="宋体" w:hint="eastAsia"/>
          <w:color w:val="000000"/>
          <w:kern w:val="0"/>
          <w:sz w:val="32"/>
          <w:szCs w:val="30"/>
        </w:rPr>
        <w:t>三、政府性基金预算拨款收入：指是用于反映政府为支持某项事业发展或特定基础设施建设，依法依规向公民、法人和其他组织征收的以及出让土地、发行彩票等方式取得的具有专门用途的资金</w:t>
      </w:r>
    </w:p>
    <w:p w:rsidR="00294909" w:rsidRDefault="00B95297">
      <w:pPr>
        <w:ind w:firstLineChars="200" w:firstLine="640"/>
        <w:jc w:val="left"/>
        <w:rPr>
          <w:rFonts w:ascii="宋体" w:hAnsi="宋体" w:cs="宋体"/>
          <w:color w:val="000000"/>
          <w:kern w:val="0"/>
          <w:sz w:val="32"/>
          <w:szCs w:val="30"/>
        </w:rPr>
      </w:pPr>
      <w:r>
        <w:rPr>
          <w:rFonts w:ascii="宋体" w:hAnsi="宋体" w:cs="宋体" w:hint="eastAsia"/>
          <w:color w:val="000000"/>
          <w:kern w:val="0"/>
          <w:sz w:val="32"/>
          <w:szCs w:val="30"/>
        </w:rPr>
        <w:t xml:space="preserve">四、事业收入：指用于反映事业单位开展专业业务活动及辅助活动所取得的收入。 </w:t>
      </w:r>
    </w:p>
    <w:p w:rsidR="00294909" w:rsidRDefault="00B95297">
      <w:pPr>
        <w:ind w:firstLineChars="200" w:firstLine="640"/>
        <w:jc w:val="left"/>
        <w:rPr>
          <w:rFonts w:ascii="宋体" w:hAnsi="宋体" w:cs="宋体"/>
          <w:color w:val="000000"/>
          <w:kern w:val="0"/>
          <w:sz w:val="32"/>
          <w:szCs w:val="30"/>
        </w:rPr>
      </w:pPr>
      <w:r>
        <w:rPr>
          <w:rFonts w:ascii="宋体" w:hAnsi="宋体" w:cs="宋体" w:hint="eastAsia"/>
          <w:color w:val="000000"/>
          <w:kern w:val="0"/>
          <w:sz w:val="32"/>
          <w:szCs w:val="30"/>
        </w:rPr>
        <w:lastRenderedPageBreak/>
        <w:t>五、事业单位经营收入：指用于反映事业单位在专业活动及辅助活动之外开展非独立核算经营活动取得的收入。</w:t>
      </w:r>
    </w:p>
    <w:p w:rsidR="00294909" w:rsidRDefault="00B95297">
      <w:pPr>
        <w:ind w:firstLineChars="200" w:firstLine="640"/>
        <w:jc w:val="left"/>
        <w:rPr>
          <w:rFonts w:ascii="宋体" w:hAnsi="宋体" w:cs="宋体"/>
          <w:color w:val="000000"/>
          <w:kern w:val="0"/>
          <w:sz w:val="32"/>
          <w:szCs w:val="30"/>
        </w:rPr>
      </w:pPr>
      <w:r>
        <w:rPr>
          <w:rFonts w:ascii="宋体" w:hAnsi="宋体" w:cs="宋体" w:hint="eastAsia"/>
          <w:color w:val="000000"/>
          <w:kern w:val="0"/>
          <w:sz w:val="32"/>
          <w:szCs w:val="30"/>
        </w:rPr>
        <w:t>六、其他收入：指除上述“财政拨款收入”“事业收入”“经营收入”等以外的收入。</w:t>
      </w:r>
    </w:p>
    <w:p w:rsidR="00294909" w:rsidRDefault="00B95297">
      <w:pPr>
        <w:ind w:firstLineChars="200" w:firstLine="640"/>
        <w:jc w:val="left"/>
        <w:rPr>
          <w:rFonts w:ascii="宋体" w:hAnsi="宋体" w:cs="宋体"/>
          <w:color w:val="000000"/>
          <w:kern w:val="0"/>
          <w:sz w:val="32"/>
          <w:szCs w:val="30"/>
        </w:rPr>
      </w:pPr>
      <w:r>
        <w:rPr>
          <w:rFonts w:ascii="宋体" w:hAnsi="宋体" w:cs="宋体" w:hint="eastAsia"/>
          <w:color w:val="000000"/>
          <w:kern w:val="0"/>
          <w:sz w:val="32"/>
          <w:szCs w:val="30"/>
        </w:rPr>
        <w:t>七、上年结转：指以前年度尚未完成、结转到本年按有关规定继续使用的资金。</w:t>
      </w:r>
    </w:p>
    <w:p w:rsidR="00294909" w:rsidRDefault="00B95297">
      <w:pPr>
        <w:ind w:firstLineChars="200" w:firstLine="640"/>
        <w:jc w:val="left"/>
        <w:rPr>
          <w:rFonts w:ascii="宋体" w:hAnsi="宋体" w:cs="宋体"/>
          <w:color w:val="000000"/>
          <w:kern w:val="0"/>
          <w:sz w:val="32"/>
          <w:szCs w:val="30"/>
        </w:rPr>
      </w:pPr>
      <w:r>
        <w:rPr>
          <w:rFonts w:ascii="宋体" w:hAnsi="宋体" w:cs="宋体" w:hint="eastAsia"/>
          <w:color w:val="000000"/>
          <w:kern w:val="0"/>
          <w:sz w:val="32"/>
          <w:szCs w:val="30"/>
        </w:rPr>
        <w:t>八、基本支出：指行政事业单位用于为保障其机构正常运转、完成日常工作任务而发生的人员支出和公用支出。</w:t>
      </w:r>
    </w:p>
    <w:p w:rsidR="00294909" w:rsidRDefault="00B95297">
      <w:pPr>
        <w:ind w:firstLineChars="200" w:firstLine="640"/>
        <w:jc w:val="left"/>
        <w:rPr>
          <w:rFonts w:ascii="宋体" w:hAnsi="宋体" w:cs="宋体"/>
          <w:color w:val="000000"/>
          <w:kern w:val="0"/>
          <w:sz w:val="32"/>
          <w:szCs w:val="30"/>
        </w:rPr>
      </w:pPr>
      <w:r>
        <w:rPr>
          <w:rFonts w:ascii="宋体" w:hAnsi="宋体" w:cs="宋体" w:hint="eastAsia"/>
          <w:color w:val="000000"/>
          <w:kern w:val="0"/>
          <w:sz w:val="32"/>
          <w:szCs w:val="30"/>
        </w:rPr>
        <w:t>九、工资福利支出：反映单位开支的在职职工和编制外长期聘用人员的各类劳动报酬，以及为上述人员缴纳的各项社会保险费等。</w:t>
      </w:r>
    </w:p>
    <w:p w:rsidR="00294909" w:rsidRDefault="00B95297">
      <w:pPr>
        <w:ind w:firstLineChars="200" w:firstLine="640"/>
        <w:jc w:val="left"/>
        <w:rPr>
          <w:rFonts w:ascii="宋体" w:hAnsi="宋体" w:cs="宋体"/>
          <w:color w:val="000000"/>
          <w:kern w:val="0"/>
          <w:sz w:val="32"/>
          <w:szCs w:val="30"/>
        </w:rPr>
      </w:pPr>
      <w:r>
        <w:rPr>
          <w:rFonts w:ascii="宋体" w:hAnsi="宋体" w:cs="宋体" w:hint="eastAsia"/>
          <w:color w:val="000000"/>
          <w:kern w:val="0"/>
          <w:sz w:val="32"/>
          <w:szCs w:val="30"/>
        </w:rPr>
        <w:t>十、对个人和家庭的补助支出：反映政府用于对个人和家庭的补助支出，包括离休费、退休费、退职（役）费、抚恤金、生活补助、救济费、医疗费补助、助学金、独生子女奖励金、其他等。</w:t>
      </w:r>
    </w:p>
    <w:p w:rsidR="00294909" w:rsidRDefault="00B95297">
      <w:pPr>
        <w:ind w:firstLineChars="200" w:firstLine="640"/>
        <w:jc w:val="left"/>
        <w:rPr>
          <w:rFonts w:ascii="宋体" w:hAnsi="宋体" w:cs="宋体"/>
          <w:color w:val="000000"/>
          <w:kern w:val="0"/>
          <w:sz w:val="32"/>
          <w:szCs w:val="30"/>
        </w:rPr>
      </w:pPr>
      <w:r>
        <w:rPr>
          <w:rFonts w:ascii="宋体" w:hAnsi="宋体" w:cs="宋体" w:hint="eastAsia"/>
          <w:color w:val="000000"/>
          <w:kern w:val="0"/>
          <w:sz w:val="32"/>
          <w:szCs w:val="30"/>
        </w:rPr>
        <w:t>十一、商品和服务支出：反映单位购买商品和服务的支出，包括办公费、水费、电费、邮电费、培训费、公务用车运行维护费、差旅费、因公出国（境）费用、公务接待费、工会经费、会议费、福利费、物业管理费、维修（护）费、其他等。</w:t>
      </w:r>
    </w:p>
    <w:p w:rsidR="00294909" w:rsidRDefault="00B95297">
      <w:pPr>
        <w:ind w:firstLineChars="200" w:firstLine="640"/>
        <w:jc w:val="left"/>
        <w:rPr>
          <w:rFonts w:ascii="宋体" w:hAnsi="宋体" w:cs="宋体"/>
          <w:color w:val="000000"/>
          <w:kern w:val="0"/>
          <w:sz w:val="32"/>
          <w:szCs w:val="30"/>
        </w:rPr>
      </w:pPr>
      <w:r>
        <w:rPr>
          <w:rFonts w:ascii="宋体" w:hAnsi="宋体" w:cs="宋体" w:hint="eastAsia"/>
          <w:color w:val="000000"/>
          <w:kern w:val="0"/>
          <w:sz w:val="32"/>
          <w:szCs w:val="30"/>
        </w:rPr>
        <w:t>十二、项目支出：指各部门、各单位为完成其特定的工作任务和事业发展目标所发生的支出。</w:t>
      </w:r>
    </w:p>
    <w:p w:rsidR="00294909" w:rsidRDefault="00B95297">
      <w:pPr>
        <w:ind w:firstLineChars="200" w:firstLine="640"/>
        <w:jc w:val="left"/>
        <w:rPr>
          <w:rFonts w:ascii="宋体" w:hAnsi="宋体" w:cs="宋体"/>
          <w:color w:val="000000"/>
          <w:kern w:val="0"/>
          <w:sz w:val="32"/>
          <w:szCs w:val="30"/>
        </w:rPr>
      </w:pPr>
      <w:r>
        <w:rPr>
          <w:rFonts w:ascii="宋体" w:hAnsi="宋体" w:cs="宋体" w:hint="eastAsia"/>
          <w:color w:val="000000"/>
          <w:kern w:val="0"/>
          <w:sz w:val="32"/>
          <w:szCs w:val="30"/>
        </w:rPr>
        <w:lastRenderedPageBreak/>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rsidR="00294909" w:rsidRDefault="00B95297">
      <w:pPr>
        <w:ind w:firstLineChars="200" w:firstLine="640"/>
        <w:jc w:val="left"/>
        <w:rPr>
          <w:rFonts w:ascii="宋体" w:hAnsi="宋体" w:cs="宋体"/>
          <w:color w:val="000000"/>
          <w:kern w:val="0"/>
          <w:sz w:val="32"/>
          <w:szCs w:val="30"/>
        </w:rPr>
      </w:pPr>
      <w:r>
        <w:rPr>
          <w:rFonts w:ascii="宋体" w:hAnsi="宋体" w:cs="宋体" w:hint="eastAsia"/>
          <w:color w:val="000000"/>
          <w:kern w:val="0"/>
          <w:sz w:val="32"/>
          <w:szCs w:val="30"/>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sectPr w:rsidR="00294909" w:rsidSect="0029490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61D9" w:rsidRDefault="001261D9" w:rsidP="00D8240A">
      <w:r>
        <w:separator/>
      </w:r>
    </w:p>
  </w:endnote>
  <w:endnote w:type="continuationSeparator" w:id="0">
    <w:p w:rsidR="001261D9" w:rsidRDefault="001261D9" w:rsidP="00D824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auto"/>
    <w:pitch w:val="default"/>
    <w:sig w:usb0="00000000" w:usb1="080E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61D9" w:rsidRDefault="001261D9" w:rsidP="00D8240A">
      <w:r>
        <w:separator/>
      </w:r>
    </w:p>
  </w:footnote>
  <w:footnote w:type="continuationSeparator" w:id="0">
    <w:p w:rsidR="001261D9" w:rsidRDefault="001261D9" w:rsidP="00D824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51A91"/>
    <w:multiLevelType w:val="singleLevel"/>
    <w:tmpl w:val="01651A91"/>
    <w:lvl w:ilvl="0">
      <w:start w:val="3"/>
      <w:numFmt w:val="chineseCounting"/>
      <w:suff w:val="space"/>
      <w:lvlText w:val="第%1部分"/>
      <w:lvlJc w:val="left"/>
      <w:rPr>
        <w:rFonts w:hint="eastAsia"/>
      </w:rPr>
    </w:lvl>
  </w:abstractNum>
  <w:abstractNum w:abstractNumId="1">
    <w:nsid w:val="05832B87"/>
    <w:multiLevelType w:val="multilevel"/>
    <w:tmpl w:val="05832B87"/>
    <w:lvl w:ilvl="0">
      <w:start w:val="1"/>
      <w:numFmt w:val="chineseCountingThousand"/>
      <w:lvlText w:val="第%1部分"/>
      <w:lvlJc w:val="left"/>
      <w:pPr>
        <w:ind w:left="1320" w:hanging="1320"/>
      </w:pPr>
      <w:rPr>
        <w:rFonts w:ascii="黑体" w:eastAsia="黑体" w:hAnsi="黑体" w:cs="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36023204"/>
    <w:multiLevelType w:val="multilevel"/>
    <w:tmpl w:val="36023204"/>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4C9A6287"/>
    <w:multiLevelType w:val="multilevel"/>
    <w:tmpl w:val="4C9A6287"/>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5A611727"/>
    <w:multiLevelType w:val="multilevel"/>
    <w:tmpl w:val="5A611727"/>
    <w:lvl w:ilvl="0">
      <w:start w:val="1"/>
      <w:numFmt w:val="japaneseCounting"/>
      <w:lvlText w:val="%1、"/>
      <w:lvlJc w:val="left"/>
      <w:pPr>
        <w:ind w:left="720" w:hanging="720"/>
      </w:pPr>
      <w:rPr>
        <w:rFonts w:ascii="仿宋_GB2312" w:eastAsia="仿宋_GB2312" w:hAnsi="仿宋_GB2312" w:cs="仿宋_GB2312"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70D57A06"/>
    <w:multiLevelType w:val="multilevel"/>
    <w:tmpl w:val="70D57A06"/>
    <w:lvl w:ilvl="0">
      <w:start w:val="1"/>
      <w:numFmt w:val="chineseCountingThousand"/>
      <w:lvlText w:val="第%1部分"/>
      <w:lvlJc w:val="left"/>
      <w:pPr>
        <w:ind w:left="1320" w:hanging="1320"/>
      </w:pPr>
      <w:rPr>
        <w:rFonts w:ascii="黑体" w:eastAsia="黑体" w:hAnsi="黑体" w:cs="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3"/>
  </w:num>
  <w:num w:numId="3">
    <w:abstractNumId w:val="4"/>
  </w:num>
  <w:num w:numId="4">
    <w:abstractNumId w:val="5"/>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0671F"/>
    <w:rsid w:val="ABBF3834"/>
    <w:rsid w:val="D97F626E"/>
    <w:rsid w:val="FC6FBB23"/>
    <w:rsid w:val="FF5F5C3D"/>
    <w:rsid w:val="FF7C1A10"/>
    <w:rsid w:val="0001556D"/>
    <w:rsid w:val="00055D06"/>
    <w:rsid w:val="000C4C77"/>
    <w:rsid w:val="000D0E80"/>
    <w:rsid w:val="000D51E3"/>
    <w:rsid w:val="000E34B1"/>
    <w:rsid w:val="001261D9"/>
    <w:rsid w:val="00144315"/>
    <w:rsid w:val="00150894"/>
    <w:rsid w:val="00181A4B"/>
    <w:rsid w:val="001D6A9E"/>
    <w:rsid w:val="001E0963"/>
    <w:rsid w:val="00215C00"/>
    <w:rsid w:val="00224397"/>
    <w:rsid w:val="00263CC8"/>
    <w:rsid w:val="00294909"/>
    <w:rsid w:val="002C7363"/>
    <w:rsid w:val="003620FC"/>
    <w:rsid w:val="00381A1D"/>
    <w:rsid w:val="00433E53"/>
    <w:rsid w:val="00437025"/>
    <w:rsid w:val="00493B8D"/>
    <w:rsid w:val="004A6220"/>
    <w:rsid w:val="004B1D7E"/>
    <w:rsid w:val="005941E5"/>
    <w:rsid w:val="0060671F"/>
    <w:rsid w:val="007312F5"/>
    <w:rsid w:val="00747773"/>
    <w:rsid w:val="007940A9"/>
    <w:rsid w:val="007C197B"/>
    <w:rsid w:val="007E14D6"/>
    <w:rsid w:val="00816573"/>
    <w:rsid w:val="00822B2A"/>
    <w:rsid w:val="008B25E3"/>
    <w:rsid w:val="008F771C"/>
    <w:rsid w:val="00903304"/>
    <w:rsid w:val="0091482A"/>
    <w:rsid w:val="009622AC"/>
    <w:rsid w:val="009D09AD"/>
    <w:rsid w:val="009F23DD"/>
    <w:rsid w:val="00A33EAB"/>
    <w:rsid w:val="00A62D1E"/>
    <w:rsid w:val="00AE5B4C"/>
    <w:rsid w:val="00AF579D"/>
    <w:rsid w:val="00B22D84"/>
    <w:rsid w:val="00B95297"/>
    <w:rsid w:val="00B96EF9"/>
    <w:rsid w:val="00BA64EE"/>
    <w:rsid w:val="00BB36D8"/>
    <w:rsid w:val="00C03AC4"/>
    <w:rsid w:val="00C37E4E"/>
    <w:rsid w:val="00D11A22"/>
    <w:rsid w:val="00D34695"/>
    <w:rsid w:val="00D61C08"/>
    <w:rsid w:val="00D8240A"/>
    <w:rsid w:val="00DB6BAE"/>
    <w:rsid w:val="00E2476F"/>
    <w:rsid w:val="00ED0FDA"/>
    <w:rsid w:val="00F4029E"/>
    <w:rsid w:val="00FB6655"/>
    <w:rsid w:val="00FE4C88"/>
    <w:rsid w:val="34963227"/>
    <w:rsid w:val="6FDB1131"/>
    <w:rsid w:val="7BF736D2"/>
    <w:rsid w:val="7E445B65"/>
    <w:rsid w:val="7EFDD52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qFormat="1"/>
    <w:lsdException w:name="footer" w:uiPriority="9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4909"/>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294909"/>
    <w:pPr>
      <w:tabs>
        <w:tab w:val="center" w:pos="4153"/>
        <w:tab w:val="right" w:pos="8306"/>
      </w:tabs>
      <w:snapToGrid w:val="0"/>
      <w:jc w:val="left"/>
    </w:pPr>
    <w:rPr>
      <w:rFonts w:ascii="Times New Roman" w:hAnsi="Times New Roman" w:cs="Times New Roman"/>
      <w:kern w:val="0"/>
      <w:sz w:val="18"/>
      <w:szCs w:val="18"/>
      <w:lang/>
    </w:rPr>
  </w:style>
  <w:style w:type="paragraph" w:styleId="a4">
    <w:name w:val="header"/>
    <w:basedOn w:val="a"/>
    <w:link w:val="Char0"/>
    <w:uiPriority w:val="99"/>
    <w:semiHidden/>
    <w:unhideWhenUsed/>
    <w:qFormat/>
    <w:rsid w:val="00294909"/>
    <w:pPr>
      <w:pBdr>
        <w:bottom w:val="single" w:sz="6" w:space="1" w:color="auto"/>
      </w:pBdr>
      <w:tabs>
        <w:tab w:val="center" w:pos="4153"/>
        <w:tab w:val="right" w:pos="8306"/>
      </w:tabs>
      <w:snapToGrid w:val="0"/>
      <w:jc w:val="center"/>
    </w:pPr>
    <w:rPr>
      <w:rFonts w:ascii="Times New Roman" w:hAnsi="Times New Roman" w:cs="Times New Roman"/>
      <w:kern w:val="0"/>
      <w:sz w:val="18"/>
      <w:szCs w:val="18"/>
      <w:lang/>
    </w:rPr>
  </w:style>
  <w:style w:type="paragraph" w:customStyle="1" w:styleId="1">
    <w:name w:val="列出段落1"/>
    <w:basedOn w:val="a"/>
    <w:uiPriority w:val="34"/>
    <w:qFormat/>
    <w:rsid w:val="00294909"/>
    <w:pPr>
      <w:ind w:firstLineChars="200" w:firstLine="420"/>
    </w:pPr>
  </w:style>
  <w:style w:type="paragraph" w:customStyle="1" w:styleId="1CharCharChar">
    <w:name w:val="正文1 Char Char Char"/>
    <w:basedOn w:val="a"/>
    <w:qFormat/>
    <w:rsid w:val="00294909"/>
    <w:pPr>
      <w:widowControl/>
      <w:spacing w:line="360" w:lineRule="auto"/>
      <w:ind w:firstLineChars="200" w:firstLine="200"/>
      <w:jc w:val="left"/>
    </w:pPr>
    <w:rPr>
      <w:rFonts w:ascii="宋体" w:hAnsi="宋体" w:cs="宋体"/>
      <w:kern w:val="0"/>
      <w:sz w:val="24"/>
      <w:szCs w:val="24"/>
    </w:rPr>
  </w:style>
  <w:style w:type="character" w:customStyle="1" w:styleId="Char0">
    <w:name w:val="页眉 Char"/>
    <w:link w:val="a4"/>
    <w:uiPriority w:val="99"/>
    <w:semiHidden/>
    <w:qFormat/>
    <w:rsid w:val="00294909"/>
    <w:rPr>
      <w:sz w:val="18"/>
      <w:szCs w:val="18"/>
    </w:rPr>
  </w:style>
  <w:style w:type="character" w:customStyle="1" w:styleId="Char">
    <w:name w:val="页脚 Char"/>
    <w:link w:val="a3"/>
    <w:uiPriority w:val="99"/>
    <w:semiHidden/>
    <w:qFormat/>
    <w:rsid w:val="00294909"/>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14</Pages>
  <Words>882</Words>
  <Characters>5034</Characters>
  <Application>Microsoft Office Word</Application>
  <DocSecurity>0</DocSecurity>
  <Lines>41</Lines>
  <Paragraphs>11</Paragraphs>
  <ScaleCrop>false</ScaleCrop>
  <Company/>
  <LinksUpToDate>false</LinksUpToDate>
  <CharactersWithSpaces>5905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××年××部门（单位）预算</dc:title>
  <dc:creator>null,null,总收发</dc:creator>
  <cp:lastModifiedBy>Administrator</cp:lastModifiedBy>
  <cp:revision>20</cp:revision>
  <dcterms:created xsi:type="dcterms:W3CDTF">2017-02-04T23:31:00Z</dcterms:created>
  <dcterms:modified xsi:type="dcterms:W3CDTF">2022-02-22T03:50:00Z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45DD93C3EF354080998BC061AD549883</vt:lpwstr>
  </property>
</Properties>
</file>