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 xml:space="preserve">海南省卫生健康委员会 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转发《2025年职工托育职业技能大赛网上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练兵活动》</w:t>
      </w:r>
      <w:bookmarkStart w:id="0" w:name="_GoBack"/>
      <w:bookmarkEnd w:id="0"/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为响应国家托育人才建设号召，推动全国托育行业高质量发展，由全国总工会、国家卫生健康委员会、全国妇联、四川省人民政府联合主办的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年职工托育职业技能大赛网上练兵活动已正式启动。现诚邀海南省内所有托育从业者及托育事业爱好者积极参与，共赴这场提升专业技能的盛宴，为海南托育行业发展注入新活力！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2025年9月5日12:00—10月20日18:00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参与平台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“职工之家”APP——专为职工打造的数字化服务平台，本次大赛网上练兵及相关活动均在此平台开展。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练兵内容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针对托育行业核心工种，设置两大练兵方向，满足不同岗位学习需求：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婴幼儿发展引导员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：聚焦婴幼儿成长规律、发展引导技巧等专业知识，助力从业者提升科学引导婴幼儿发展的能力。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保育师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：围绕婴幼儿生活照料、健康护理、安全防护等关键技能，强化从业者的保育专业素养。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练兵采用答题闯关模式，每次练习设置25道题，答对15道题（即得分60分）视为闯关成功。每天答题次数不限，大家可根据自身时间灵活安排练习，反复巩固知识。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参与福利与价值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获取专业电子证书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：累计完成15天网上练兵，且每天至少闯关成功1次，即可获得对应工种（婴幼儿发展引导员或保育师）的网上练兵电子证书。该证书不仅是对个人专业能力的认可，更是进入2025年职工托育职业技能大赛决赛的重要凭证，为海南托育人搭建展现实力的更高舞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32385</wp:posOffset>
                </wp:positionV>
                <wp:extent cx="2824480" cy="38614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377950" y="4565015"/>
                          <a:ext cx="2824480" cy="386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auto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auto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2642235" cy="3804285"/>
                                  <wp:effectExtent l="0" t="0" r="5715" b="5715"/>
                                  <wp:docPr id="4" name="图片 2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2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2235" cy="380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8pt;margin-top:2.55pt;height:304.05pt;width:222.4pt;z-index:251658240;mso-width-relative:page;mso-height-relative:page;" filled="f" stroked="f" coordsize="21600,21600" o:gfxdata="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AJL8nvaAAAACQEAAA8AAAAAAAAA&#10;AQAgAAAAOAAAAGRycy9kb3ducmV2LnhtbFBLAQIUABQAAAAIAIdO4kCQLnc3MgIAADcEAAAOAAAA&#10;AAAAAAEAIAAAAD8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auto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auto"/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2642235" cy="3804285"/>
                            <wp:effectExtent l="0" t="0" r="5715" b="5715"/>
                            <wp:docPr id="4" name="图片 2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2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2235" cy="380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28575</wp:posOffset>
                </wp:positionV>
                <wp:extent cx="2824480" cy="3841115"/>
                <wp:effectExtent l="0" t="0" r="13970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970655" y="4571365"/>
                          <a:ext cx="2824480" cy="384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2727960" cy="3799840"/>
                                  <wp:effectExtent l="0" t="0" r="15240" b="10160"/>
                                  <wp:docPr id="7" name="图片 4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4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960" cy="3799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4pt;margin-top:2.25pt;height:302.45pt;width:222.4pt;z-index:251659264;mso-width-relative:page;mso-height-relative:page;" fillcolor="#FFFFFF [3201]" filled="t" stroked="f" coordsize="21600,21600" o:gfxdata="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B10F&#10;ONQAAAAJAQAADwAAAAAAAAABACAAAAA4AAAAZHJzL2Rvd25yZXYueG1sUEsBAhQAFAAAAAgAh07i&#10;QITmhLNJAgAAYAQAAA4AAAAAAAAAAQAgAAAAO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2727960" cy="3799840"/>
                            <wp:effectExtent l="0" t="0" r="15240" b="10160"/>
                            <wp:docPr id="7" name="图片 4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4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960" cy="3799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助力行业荣誉争夺</w:t>
      </w:r>
      <w:r>
        <w:rPr>
          <w:rFonts w:hint="eastAsia" w:ascii="仿宋_GB2312" w:hAnsi="仿宋_GB2312" w:eastAsia="仿宋_GB2312" w:cs="仿宋_GB2312"/>
          <w:sz w:val="32"/>
          <w:szCs w:val="32"/>
        </w:rPr>
        <w:t>：海南各地职工参与网上练兵的整体情况，将作为大赛优秀组织奖的重要参考。您的积极参与，不仅能提升个人技能，还能为海南托育行业争取全国性荣誉，推动本地托育事业知名度与影响力提升。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获取丰富行业资源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：除网上练兵外，“职工之家”APP的大赛专区还提供多重实用资源，包括大赛通知公告、实操题库、技术文件下载、赛事宣传报道、赛事直播及回放等。大家可随时查阅学习，全面了解行业前沿动态与专业知识，实现技能与认知双重提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参与步骤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（一）下载“职工之家”APP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打开手机各大应用商店（如苹果App Store、华为应用市场、小米应用商店等），搜索“职工之家”，点击下载安装。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（二）完成账号注册与认证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 APP 后，按照系统提示操作：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点击“数字身份”模块，完成手机号码绑定；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根据指引填写个人相关信息，完成账号认证，确保后续顺利参与活动、获取证书。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（三）进入活动专区参与练兵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有两种便捷方式可进入2025年职工托育职业技能大赛专区：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方式一：登录APP后，在首页找到头部轮播图，点击标注 “2025年职工托育职业技能大赛”的轮播图，即可直接进入专区；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方式二：在 APP 首页下滑，找到“职工群众服务区”，点击进入“女职工家园”模块，在模块内选择对应大赛活动，即可参与网上练兵。</w: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41910</wp:posOffset>
                </wp:positionV>
                <wp:extent cx="4348480" cy="6858000"/>
                <wp:effectExtent l="4445" t="4445" r="952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40280" y="2345690"/>
                          <a:ext cx="434848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232910" cy="6742430"/>
                                  <wp:effectExtent l="0" t="0" r="15240" b="1270"/>
                                  <wp:docPr id="11" name="图片 5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5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2910" cy="674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3.3pt;height:540pt;width:342.4pt;z-index:251660288;mso-width-relative:page;mso-height-relative:page;" fillcolor="#FFFFFF [3201]" filled="t" stroked="t" coordsize="21600,21600" o:gfxdata="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Pi7tkjVAAAACgEAAA8AAAAAAAAAAQAgAAAAOAAAAGRycy9kb3ducmV2LnhtbFBLAQIUABQA&#10;AAAIAIdO4kD2Z0FHTwIAAIoEAAAOAAAAAAAAAAEAIAAAADo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232910" cy="6742430"/>
                            <wp:effectExtent l="0" t="0" r="15240" b="1270"/>
                            <wp:docPr id="11" name="图片 5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5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2910" cy="674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海南正处于推进托育服务体系建设、提升民生服务质量的关键阶段，专业托育人才是行业发展的核心支撑。此次全国性的网上练兵活动，是海南托育人提升专业技能、对标全国先进水平的宝贵机会。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论您是深耕托育行业多年的资深从业者，还是刚踏入托育领域的新人，亦或是对托育事业充满热情的爱好者，都欢迎加入这场专业学习之旅。让我们携手共进，通过网上练兵夯实专业基础、提升服务能力，为海南婴幼儿提供更优质、更科学的托育服务，共同推动海南托育行业迈向更高质量发展！</w:t>
      </w:r>
    </w:p>
    <w:sectPr>
      <w:footerReference r:id="rId3" w:type="default"/>
      <w:pgSz w:w="11906" w:h="16838"/>
      <w:pgMar w:top="2098" w:right="1474" w:bottom="1984" w:left="1587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trackRevisions w:val="true"/>
  <w:documentProtection w:enforcement="0"/>
  <w:displayHorizontalDrawingGridEvery w:val="1"/>
  <w:displayVerticalDrawingGridEvery w:val="1"/>
  <w:noPunctuationKerning w:val="true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7F82721"/>
    <w:rsid w:val="2D197153"/>
    <w:rsid w:val="2FFF5CDD"/>
    <w:rsid w:val="31A514EA"/>
    <w:rsid w:val="37F80854"/>
    <w:rsid w:val="45A858ED"/>
    <w:rsid w:val="539DCDE7"/>
    <w:rsid w:val="5ED7F060"/>
    <w:rsid w:val="63BDD6C9"/>
    <w:rsid w:val="697FA17E"/>
    <w:rsid w:val="6BD6D0E1"/>
    <w:rsid w:val="6F4F5820"/>
    <w:rsid w:val="72EFA6C3"/>
    <w:rsid w:val="74C793F2"/>
    <w:rsid w:val="75DB1B05"/>
    <w:rsid w:val="77B5598B"/>
    <w:rsid w:val="78C37D6C"/>
    <w:rsid w:val="7BEDF909"/>
    <w:rsid w:val="7BFB31DE"/>
    <w:rsid w:val="7D536532"/>
    <w:rsid w:val="7DBB8494"/>
    <w:rsid w:val="7EB582C9"/>
    <w:rsid w:val="7EF737B3"/>
    <w:rsid w:val="7EFAAC6B"/>
    <w:rsid w:val="7EFE96A3"/>
    <w:rsid w:val="7FDB3823"/>
    <w:rsid w:val="9BFF447C"/>
    <w:rsid w:val="A4BE137D"/>
    <w:rsid w:val="AF7C0837"/>
    <w:rsid w:val="B3FF888A"/>
    <w:rsid w:val="BEFE9ABE"/>
    <w:rsid w:val="CF7BDD94"/>
    <w:rsid w:val="CFBD1D57"/>
    <w:rsid w:val="DEEEA53B"/>
    <w:rsid w:val="DF6F0D37"/>
    <w:rsid w:val="E9532675"/>
    <w:rsid w:val="EBFE231B"/>
    <w:rsid w:val="ECFD51BA"/>
    <w:rsid w:val="EE2695A8"/>
    <w:rsid w:val="EF7F59C1"/>
    <w:rsid w:val="EFF93C11"/>
    <w:rsid w:val="EFFF5349"/>
    <w:rsid w:val="F2A3900C"/>
    <w:rsid w:val="F7CF48BE"/>
    <w:rsid w:val="FFBDCD67"/>
    <w:rsid w:val="FFDBA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1455</Words>
  <Characters>1501</Characters>
  <TotalTime>6</TotalTime>
  <ScaleCrop>false</ScaleCrop>
  <LinksUpToDate>false</LinksUpToDate>
  <CharactersWithSpaces>1550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2025-09-08T09:07:00Z</dcterms:created>
  <dc:creator>Un-named</dc:creator>
  <cp:lastModifiedBy>uos</cp:lastModifiedBy>
  <dcterms:modified xsi:type="dcterms:W3CDTF">2025-09-08T17:11:04Z</dcterms:modified>
  <dc:title>2025年职工托育职业技能大赛网上练兵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eyJoZGlkIjoiMGVmOTMyZDk2NmIzNzgwOTBlNDA4NTRlMzkyYTQ0MWMiLCJ1c2VySWQiOiIyNTAwNjUwMDIifQ==</vt:lpwstr>
  </property>
  <property fmtid="{D5CDD505-2E9C-101B-9397-08002B2CF9AE}" pid="3" name="KSOProductBuildVer">
    <vt:lpwstr>2052-11.8.2.10125</vt:lpwstr>
  </property>
  <property fmtid="{D5CDD505-2E9C-101B-9397-08002B2CF9AE}" pid="4" name="ICV">
    <vt:lpwstr>6FB3D6CDEA274C3E8010E965E712B371_13</vt:lpwstr>
  </property>
</Properties>
</file>